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66" w:rsidRPr="00694848" w:rsidRDefault="001E4366" w:rsidP="006C792E">
      <w:pPr>
        <w:tabs>
          <w:tab w:val="left" w:pos="709"/>
        </w:tabs>
        <w:spacing w:after="0" w:line="360" w:lineRule="auto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O Fracasso e a </w:t>
      </w:r>
      <w:proofErr w:type="gramStart"/>
      <w:r w:rsidRPr="00694848">
        <w:rPr>
          <w:rFonts w:ascii="Verdana" w:hAnsi="Verdana"/>
          <w:sz w:val="28"/>
          <w:szCs w:val="28"/>
        </w:rPr>
        <w:t>Criação</w:t>
      </w:r>
      <w:r w:rsidR="00694848" w:rsidRPr="00694848">
        <w:rPr>
          <w:rFonts w:ascii="Verdana" w:hAnsi="Verdana"/>
          <w:color w:val="C00000"/>
          <w:sz w:val="28"/>
          <w:szCs w:val="28"/>
        </w:rPr>
        <w:t>(</w:t>
      </w:r>
      <w:proofErr w:type="gramEnd"/>
      <w:r w:rsidR="00694848" w:rsidRPr="00694848">
        <w:rPr>
          <w:rFonts w:ascii="Verdana" w:hAnsi="Verdana"/>
          <w:color w:val="C00000"/>
          <w:sz w:val="28"/>
          <w:szCs w:val="28"/>
        </w:rPr>
        <w:t>1)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A040E" w:rsidRDefault="00D97AF7" w:rsidP="00CE3AB2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Gostaria de </w:t>
      </w:r>
      <w:r w:rsidR="00E63476">
        <w:rPr>
          <w:rFonts w:ascii="Verdana" w:hAnsi="Verdana"/>
          <w:sz w:val="28"/>
          <w:szCs w:val="28"/>
        </w:rPr>
        <w:t>convidar você para</w:t>
      </w:r>
      <w:r w:rsidR="0021366A" w:rsidRPr="00694848">
        <w:rPr>
          <w:rFonts w:ascii="Verdana" w:hAnsi="Verdana"/>
          <w:sz w:val="28"/>
          <w:szCs w:val="28"/>
        </w:rPr>
        <w:t xml:space="preserve"> caminhar um pouco comigo pelas vielas tortuosas e desconfortáveis do fracasso</w:t>
      </w:r>
      <w:r w:rsidR="00806B51">
        <w:rPr>
          <w:rFonts w:ascii="Verdana" w:hAnsi="Verdana"/>
          <w:sz w:val="28"/>
          <w:szCs w:val="28"/>
        </w:rPr>
        <w:t xml:space="preserve">. </w:t>
      </w:r>
      <w:r w:rsidR="00E63476">
        <w:rPr>
          <w:rFonts w:ascii="Verdana" w:hAnsi="Verdana"/>
          <w:sz w:val="28"/>
          <w:szCs w:val="28"/>
        </w:rPr>
        <w:t xml:space="preserve"> Este ensaio</w:t>
      </w:r>
      <w:r w:rsidR="00945CC4">
        <w:rPr>
          <w:rFonts w:ascii="Verdana" w:hAnsi="Verdana"/>
          <w:sz w:val="28"/>
          <w:szCs w:val="28"/>
        </w:rPr>
        <w:t xml:space="preserve"> propõe uma</w:t>
      </w:r>
      <w:r w:rsidR="00FA61FD">
        <w:rPr>
          <w:rFonts w:ascii="Verdana" w:hAnsi="Verdana"/>
          <w:sz w:val="28"/>
          <w:szCs w:val="28"/>
        </w:rPr>
        <w:t xml:space="preserve"> reflexão sobre uma possível </w:t>
      </w:r>
      <w:proofErr w:type="spellStart"/>
      <w:r w:rsidR="00FA61FD">
        <w:rPr>
          <w:rFonts w:ascii="Verdana" w:hAnsi="Verdana"/>
          <w:sz w:val="28"/>
          <w:szCs w:val="28"/>
        </w:rPr>
        <w:t>arquetipia</w:t>
      </w:r>
      <w:proofErr w:type="spellEnd"/>
      <w:r w:rsidR="00FA61FD">
        <w:rPr>
          <w:rFonts w:ascii="Verdana" w:hAnsi="Verdana"/>
          <w:sz w:val="28"/>
          <w:szCs w:val="28"/>
        </w:rPr>
        <w:t xml:space="preserve"> do fracasso como parte de um todo que contempla a criação.</w:t>
      </w:r>
      <w:r w:rsidR="000A040E">
        <w:rPr>
          <w:rFonts w:ascii="Verdana" w:hAnsi="Verdana"/>
          <w:sz w:val="28"/>
          <w:szCs w:val="28"/>
        </w:rPr>
        <w:t xml:space="preserve"> </w:t>
      </w:r>
      <w:r w:rsidR="0081054F">
        <w:rPr>
          <w:rFonts w:ascii="Verdana" w:hAnsi="Verdana"/>
          <w:sz w:val="28"/>
          <w:szCs w:val="28"/>
        </w:rPr>
        <w:t>Seria</w:t>
      </w:r>
      <w:r w:rsidR="000A040E">
        <w:rPr>
          <w:rFonts w:ascii="Verdana" w:hAnsi="Verdana"/>
          <w:sz w:val="28"/>
          <w:szCs w:val="28"/>
        </w:rPr>
        <w:t xml:space="preserve"> a criaçã</w:t>
      </w:r>
      <w:r w:rsidR="0081054F">
        <w:rPr>
          <w:rFonts w:ascii="Verdana" w:hAnsi="Verdana"/>
          <w:sz w:val="28"/>
          <w:szCs w:val="28"/>
        </w:rPr>
        <w:t>o o outro lado do</w:t>
      </w:r>
      <w:r w:rsidR="00D739F8">
        <w:rPr>
          <w:rFonts w:ascii="Verdana" w:hAnsi="Verdana"/>
          <w:sz w:val="28"/>
          <w:szCs w:val="28"/>
        </w:rPr>
        <w:t xml:space="preserve"> fracasso? Estaria o</w:t>
      </w:r>
      <w:r w:rsidR="000A040E">
        <w:rPr>
          <w:rFonts w:ascii="Verdana" w:hAnsi="Verdana"/>
          <w:sz w:val="28"/>
          <w:szCs w:val="28"/>
        </w:rPr>
        <w:t xml:space="preserve"> fracasso destinado à criação?</w:t>
      </w:r>
      <w:r w:rsidR="00FA61FD">
        <w:rPr>
          <w:rFonts w:ascii="Verdana" w:hAnsi="Verdana"/>
          <w:sz w:val="28"/>
          <w:szCs w:val="28"/>
        </w:rPr>
        <w:t xml:space="preserve"> Fracasso como necessidade cíclica que propicia a</w:t>
      </w:r>
      <w:r w:rsidR="00F17310">
        <w:rPr>
          <w:rFonts w:ascii="Verdana" w:hAnsi="Verdana"/>
          <w:sz w:val="28"/>
          <w:szCs w:val="28"/>
        </w:rPr>
        <w:t xml:space="preserve"> </w:t>
      </w:r>
      <w:r w:rsidR="00FA61FD">
        <w:rPr>
          <w:rFonts w:ascii="Verdana" w:hAnsi="Verdana"/>
          <w:sz w:val="28"/>
          <w:szCs w:val="28"/>
        </w:rPr>
        <w:t>criação</w:t>
      </w:r>
      <w:r w:rsidR="00F17310">
        <w:rPr>
          <w:rFonts w:ascii="Verdana" w:hAnsi="Verdana"/>
          <w:sz w:val="28"/>
          <w:szCs w:val="28"/>
        </w:rPr>
        <w:t>, a</w:t>
      </w:r>
      <w:r w:rsidR="00BF51F2">
        <w:rPr>
          <w:rFonts w:ascii="Verdana" w:hAnsi="Verdana"/>
          <w:sz w:val="28"/>
          <w:szCs w:val="28"/>
        </w:rPr>
        <w:t xml:space="preserve"> ampliação</w:t>
      </w:r>
      <w:r w:rsidR="00F17310">
        <w:rPr>
          <w:rFonts w:ascii="Verdana" w:hAnsi="Verdana"/>
          <w:sz w:val="28"/>
          <w:szCs w:val="28"/>
        </w:rPr>
        <w:t xml:space="preserve"> da</w:t>
      </w:r>
      <w:r w:rsidR="00FA61FD">
        <w:rPr>
          <w:rFonts w:ascii="Verdana" w:hAnsi="Verdana"/>
          <w:sz w:val="28"/>
          <w:szCs w:val="28"/>
        </w:rPr>
        <w:t xml:space="preserve"> cons</w:t>
      </w:r>
      <w:r w:rsidR="00BF51F2">
        <w:rPr>
          <w:rFonts w:ascii="Verdana" w:hAnsi="Verdana"/>
          <w:sz w:val="28"/>
          <w:szCs w:val="28"/>
        </w:rPr>
        <w:t>ciência</w:t>
      </w:r>
      <w:r w:rsidR="0081054F">
        <w:rPr>
          <w:rFonts w:ascii="Verdana" w:hAnsi="Verdana"/>
          <w:sz w:val="28"/>
          <w:szCs w:val="28"/>
        </w:rPr>
        <w:t xml:space="preserve"> e a</w:t>
      </w:r>
      <w:r w:rsidR="00F17310">
        <w:rPr>
          <w:rFonts w:ascii="Verdana" w:hAnsi="Verdana"/>
          <w:sz w:val="28"/>
          <w:szCs w:val="28"/>
        </w:rPr>
        <w:t xml:space="preserve"> realização da teleologia da psique</w:t>
      </w:r>
      <w:r w:rsidR="0081054F">
        <w:rPr>
          <w:rFonts w:ascii="Verdana" w:hAnsi="Verdana"/>
          <w:sz w:val="28"/>
          <w:szCs w:val="28"/>
        </w:rPr>
        <w:t xml:space="preserve">. E, não o </w:t>
      </w:r>
      <w:r w:rsidR="00BF51F2">
        <w:rPr>
          <w:rFonts w:ascii="Verdana" w:hAnsi="Verdana"/>
          <w:sz w:val="28"/>
          <w:szCs w:val="28"/>
        </w:rPr>
        <w:t>fracasso como derrota se contrapondo a sucesso como vitória</w:t>
      </w:r>
      <w:r w:rsidR="0081054F">
        <w:rPr>
          <w:rFonts w:ascii="Verdana" w:hAnsi="Verdana"/>
          <w:sz w:val="28"/>
          <w:szCs w:val="28"/>
        </w:rPr>
        <w:t xml:space="preserve">. </w:t>
      </w:r>
      <w:r w:rsidR="006845A5">
        <w:rPr>
          <w:rFonts w:ascii="Verdana" w:hAnsi="Verdana"/>
          <w:sz w:val="28"/>
          <w:szCs w:val="28"/>
        </w:rPr>
        <w:t xml:space="preserve"> A partir da minha reflexão sobre o tema compreendi que falar sobre</w:t>
      </w:r>
      <w:r w:rsidR="001E4366" w:rsidRPr="00694848">
        <w:rPr>
          <w:rFonts w:ascii="Verdana" w:hAnsi="Verdana"/>
          <w:sz w:val="28"/>
          <w:szCs w:val="28"/>
        </w:rPr>
        <w:t xml:space="preserve"> fracasso é </w:t>
      </w:r>
      <w:r w:rsidR="00D739F8">
        <w:rPr>
          <w:rFonts w:ascii="Verdana" w:hAnsi="Verdana"/>
          <w:sz w:val="28"/>
          <w:szCs w:val="28"/>
        </w:rPr>
        <w:t>caminhar em terrenos</w:t>
      </w:r>
      <w:r w:rsidR="00FA61FD">
        <w:rPr>
          <w:rFonts w:ascii="Verdana" w:hAnsi="Verdana"/>
          <w:sz w:val="28"/>
          <w:szCs w:val="28"/>
        </w:rPr>
        <w:t xml:space="preserve"> pantanosos</w:t>
      </w:r>
      <w:r w:rsidR="006845A5">
        <w:rPr>
          <w:rFonts w:ascii="Verdana" w:hAnsi="Verdana"/>
          <w:sz w:val="28"/>
          <w:szCs w:val="28"/>
        </w:rPr>
        <w:t xml:space="preserve">, </w:t>
      </w:r>
      <w:r w:rsidR="00EB292B">
        <w:rPr>
          <w:rFonts w:ascii="Verdana" w:hAnsi="Verdana"/>
          <w:sz w:val="28"/>
          <w:szCs w:val="28"/>
        </w:rPr>
        <w:t>é começar e terminar o texto</w:t>
      </w:r>
      <w:proofErr w:type="gramStart"/>
      <w:r w:rsidR="00EB292B">
        <w:rPr>
          <w:rFonts w:ascii="Verdana" w:hAnsi="Verdana"/>
          <w:sz w:val="28"/>
          <w:szCs w:val="28"/>
        </w:rPr>
        <w:t xml:space="preserve"> </w:t>
      </w:r>
      <w:r w:rsidR="00F17310">
        <w:rPr>
          <w:rFonts w:ascii="Verdana" w:hAnsi="Verdana"/>
          <w:sz w:val="28"/>
          <w:szCs w:val="28"/>
        </w:rPr>
        <w:t xml:space="preserve"> </w:t>
      </w:r>
      <w:proofErr w:type="gramEnd"/>
      <w:r w:rsidR="00F17310">
        <w:rPr>
          <w:rFonts w:ascii="Verdana" w:hAnsi="Verdana"/>
          <w:sz w:val="28"/>
          <w:szCs w:val="28"/>
        </w:rPr>
        <w:t xml:space="preserve">com mais dúvidas que certezas, </w:t>
      </w:r>
      <w:r w:rsidR="006845A5">
        <w:rPr>
          <w:rFonts w:ascii="Verdana" w:hAnsi="Verdana"/>
          <w:sz w:val="28"/>
          <w:szCs w:val="28"/>
        </w:rPr>
        <w:t>é me expor</w:t>
      </w:r>
      <w:r w:rsidR="000A040E">
        <w:rPr>
          <w:rFonts w:ascii="Verdana" w:hAnsi="Verdana"/>
          <w:sz w:val="28"/>
          <w:szCs w:val="28"/>
        </w:rPr>
        <w:t xml:space="preserve"> </w:t>
      </w:r>
      <w:r w:rsidR="006845A5">
        <w:rPr>
          <w:rFonts w:ascii="Verdana" w:hAnsi="Verdana"/>
          <w:sz w:val="28"/>
          <w:szCs w:val="28"/>
        </w:rPr>
        <w:t>ao fracasso</w:t>
      </w:r>
      <w:r w:rsidR="000A040E">
        <w:rPr>
          <w:rFonts w:ascii="Verdana" w:hAnsi="Verdana"/>
          <w:sz w:val="28"/>
          <w:szCs w:val="28"/>
        </w:rPr>
        <w:t>, ma</w:t>
      </w:r>
      <w:r w:rsidR="0081054F">
        <w:rPr>
          <w:rFonts w:ascii="Verdana" w:hAnsi="Verdana"/>
          <w:sz w:val="28"/>
          <w:szCs w:val="28"/>
        </w:rPr>
        <w:t>s,</w:t>
      </w:r>
      <w:r w:rsidR="004358A9">
        <w:rPr>
          <w:rFonts w:ascii="Verdana" w:hAnsi="Verdana"/>
          <w:sz w:val="28"/>
          <w:szCs w:val="28"/>
        </w:rPr>
        <w:t xml:space="preserve"> vou pedir licença e</w:t>
      </w:r>
      <w:r w:rsidR="0081054F">
        <w:rPr>
          <w:rFonts w:ascii="Verdana" w:hAnsi="Verdana"/>
          <w:sz w:val="28"/>
          <w:szCs w:val="28"/>
        </w:rPr>
        <w:t xml:space="preserve"> correr o risco</w:t>
      </w:r>
      <w:r w:rsidR="00F17310">
        <w:rPr>
          <w:rFonts w:ascii="Verdana" w:hAnsi="Verdana"/>
          <w:sz w:val="28"/>
          <w:szCs w:val="28"/>
        </w:rPr>
        <w:t>!</w:t>
      </w:r>
    </w:p>
    <w:p w:rsidR="00E60B0C" w:rsidRDefault="00E60B0C" w:rsidP="00CE3AB2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E60B0C" w:rsidRDefault="00F17310" w:rsidP="00CE3AB2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0A040E">
        <w:rPr>
          <w:rFonts w:ascii="Verdana" w:hAnsi="Verdana"/>
          <w:sz w:val="28"/>
          <w:szCs w:val="28"/>
        </w:rPr>
        <w:t xml:space="preserve"> </w:t>
      </w:r>
      <w:r w:rsidR="0064741D">
        <w:rPr>
          <w:rFonts w:ascii="Verdana" w:hAnsi="Verdana"/>
          <w:sz w:val="28"/>
          <w:szCs w:val="28"/>
        </w:rPr>
        <w:t>O fracasso,</w:t>
      </w:r>
      <w:r w:rsidR="00291F3B">
        <w:rPr>
          <w:rFonts w:ascii="Verdana" w:hAnsi="Verdana"/>
          <w:sz w:val="28"/>
          <w:szCs w:val="28"/>
        </w:rPr>
        <w:t xml:space="preserve"> conforme a percepção do </w:t>
      </w:r>
      <w:r w:rsidR="0064741D">
        <w:rPr>
          <w:rFonts w:ascii="Verdana" w:hAnsi="Verdana"/>
          <w:sz w:val="28"/>
          <w:szCs w:val="28"/>
        </w:rPr>
        <w:t>ego</w:t>
      </w:r>
      <w:r w:rsidR="00291F3B">
        <w:rPr>
          <w:rFonts w:ascii="Verdana" w:hAnsi="Verdana"/>
          <w:sz w:val="28"/>
          <w:szCs w:val="28"/>
        </w:rPr>
        <w:t>,</w:t>
      </w:r>
      <w:r w:rsidR="00E60B0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solapa os</w:t>
      </w:r>
      <w:r w:rsidR="001E4366" w:rsidRPr="00694848">
        <w:rPr>
          <w:rFonts w:ascii="Verdana" w:hAnsi="Verdana"/>
          <w:sz w:val="28"/>
          <w:szCs w:val="28"/>
        </w:rPr>
        <w:t xml:space="preserve"> ideais de </w:t>
      </w:r>
      <w:r>
        <w:rPr>
          <w:rFonts w:ascii="Verdana" w:hAnsi="Verdana"/>
          <w:sz w:val="28"/>
          <w:szCs w:val="28"/>
        </w:rPr>
        <w:t xml:space="preserve">perfeição e exuberância </w:t>
      </w:r>
      <w:r w:rsidR="001E4366" w:rsidRPr="00694848">
        <w:rPr>
          <w:rFonts w:ascii="Verdana" w:hAnsi="Verdana"/>
          <w:sz w:val="28"/>
          <w:szCs w:val="28"/>
        </w:rPr>
        <w:t>que permeiam o imaginário col</w:t>
      </w:r>
      <w:r w:rsidR="003C1227" w:rsidRPr="00694848">
        <w:rPr>
          <w:rFonts w:ascii="Verdana" w:hAnsi="Verdana"/>
          <w:sz w:val="28"/>
          <w:szCs w:val="28"/>
        </w:rPr>
        <w:t>etivo de nossa época</w:t>
      </w:r>
      <w:r w:rsidR="00D739F8">
        <w:rPr>
          <w:rFonts w:ascii="Verdana" w:hAnsi="Verdana"/>
          <w:sz w:val="28"/>
          <w:szCs w:val="28"/>
        </w:rPr>
        <w:t>. Ficamos à margem dos sucedimentos</w:t>
      </w:r>
      <w:r w:rsidR="003C1227" w:rsidRPr="00694848">
        <w:rPr>
          <w:rFonts w:ascii="Verdana" w:hAnsi="Verdana"/>
          <w:sz w:val="28"/>
          <w:szCs w:val="28"/>
        </w:rPr>
        <w:t>.</w:t>
      </w:r>
      <w:r w:rsidR="000A040E">
        <w:rPr>
          <w:rFonts w:ascii="Verdana" w:hAnsi="Verdana"/>
          <w:sz w:val="28"/>
          <w:szCs w:val="28"/>
        </w:rPr>
        <w:t xml:space="preserve"> </w:t>
      </w:r>
      <w:r w:rsidR="00D739F8">
        <w:rPr>
          <w:rFonts w:ascii="Verdana" w:hAnsi="Verdana"/>
          <w:sz w:val="28"/>
          <w:szCs w:val="28"/>
        </w:rPr>
        <w:t>O sentimento de fracasso</w:t>
      </w:r>
      <w:r>
        <w:rPr>
          <w:rFonts w:ascii="Verdana" w:hAnsi="Verdana"/>
          <w:sz w:val="28"/>
          <w:szCs w:val="28"/>
        </w:rPr>
        <w:t xml:space="preserve"> </w:t>
      </w:r>
      <w:r w:rsidR="003C1227" w:rsidRPr="00694848">
        <w:rPr>
          <w:rFonts w:ascii="Verdana" w:hAnsi="Verdana"/>
          <w:sz w:val="28"/>
          <w:szCs w:val="28"/>
        </w:rPr>
        <w:t>nos rapta</w:t>
      </w:r>
      <w:r w:rsidR="001E4366" w:rsidRPr="00694848">
        <w:rPr>
          <w:rFonts w:ascii="Verdana" w:hAnsi="Verdana"/>
          <w:sz w:val="28"/>
          <w:szCs w:val="28"/>
        </w:rPr>
        <w:t xml:space="preserve"> dos picos ensolarados do sucesso a qualquer preço que nos mantém escravos do mundo</w:t>
      </w:r>
      <w:r w:rsidR="000A040E">
        <w:rPr>
          <w:rFonts w:ascii="Verdana" w:hAnsi="Verdana"/>
          <w:sz w:val="28"/>
          <w:szCs w:val="28"/>
        </w:rPr>
        <w:t xml:space="preserve"> externo </w:t>
      </w:r>
      <w:r w:rsidR="00CE3AB2" w:rsidRPr="00694848">
        <w:rPr>
          <w:rFonts w:ascii="Verdana" w:hAnsi="Verdana"/>
          <w:color w:val="C00000"/>
          <w:sz w:val="28"/>
          <w:szCs w:val="28"/>
        </w:rPr>
        <w:t>(2)</w:t>
      </w:r>
      <w:r w:rsidR="00D739F8">
        <w:rPr>
          <w:rFonts w:ascii="Verdana" w:hAnsi="Verdana"/>
          <w:color w:val="C00000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>e</w:t>
      </w:r>
      <w:r w:rsidR="004570AE" w:rsidRPr="00694848">
        <w:rPr>
          <w:rFonts w:ascii="Verdana" w:hAnsi="Verdana"/>
          <w:sz w:val="28"/>
          <w:szCs w:val="28"/>
        </w:rPr>
        <w:t xml:space="preserve"> nos</w:t>
      </w:r>
      <w:r w:rsidR="00CE3AB2" w:rsidRPr="00694848">
        <w:rPr>
          <w:rFonts w:ascii="Verdana" w:hAnsi="Verdana"/>
          <w:sz w:val="28"/>
          <w:szCs w:val="28"/>
        </w:rPr>
        <w:t xml:space="preserve"> força a descer a </w:t>
      </w:r>
      <w:r w:rsidR="001E4366" w:rsidRPr="00694848">
        <w:rPr>
          <w:rFonts w:ascii="Verdana" w:hAnsi="Verdana"/>
          <w:sz w:val="28"/>
          <w:szCs w:val="28"/>
        </w:rPr>
        <w:t>vales sombrios o</w:t>
      </w:r>
      <w:r w:rsidR="003C1227" w:rsidRPr="00694848">
        <w:rPr>
          <w:rFonts w:ascii="Verdana" w:hAnsi="Verdana"/>
          <w:sz w:val="28"/>
          <w:szCs w:val="28"/>
        </w:rPr>
        <w:t>nde revela imagens</w:t>
      </w:r>
      <w:r w:rsidR="001E4366" w:rsidRPr="00694848">
        <w:rPr>
          <w:rFonts w:ascii="Verdana" w:hAnsi="Verdana"/>
          <w:sz w:val="28"/>
          <w:szCs w:val="28"/>
        </w:rPr>
        <w:t xml:space="preserve"> da alma.</w:t>
      </w:r>
      <w:r w:rsidR="000A040E" w:rsidRPr="000A040E">
        <w:rPr>
          <w:rFonts w:ascii="Verdana" w:hAnsi="Verdana"/>
          <w:sz w:val="28"/>
          <w:szCs w:val="28"/>
        </w:rPr>
        <w:t xml:space="preserve"> </w:t>
      </w:r>
      <w:r w:rsidR="00D739F8">
        <w:rPr>
          <w:rFonts w:ascii="Verdana" w:hAnsi="Verdana"/>
          <w:sz w:val="28"/>
          <w:szCs w:val="28"/>
        </w:rPr>
        <w:t xml:space="preserve"> O fracasso</w:t>
      </w:r>
      <w:r w:rsidR="000A040E" w:rsidRPr="00694848">
        <w:rPr>
          <w:rFonts w:ascii="Verdana" w:hAnsi="Verdana"/>
          <w:sz w:val="28"/>
          <w:szCs w:val="28"/>
        </w:rPr>
        <w:t xml:space="preserve"> nos conclama a interioridade.</w:t>
      </w:r>
    </w:p>
    <w:p w:rsidR="00E60B0C" w:rsidRDefault="00E60B0C" w:rsidP="00CE3AB2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A040E" w:rsidRDefault="000A040E" w:rsidP="00CE3AB2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703B7" w:rsidRPr="00694848" w:rsidRDefault="00CE3AB2" w:rsidP="00CE3AB2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lastRenderedPageBreak/>
        <w:t xml:space="preserve"> </w:t>
      </w:r>
      <w:r w:rsidRPr="00694848">
        <w:rPr>
          <w:rFonts w:ascii="Verdana" w:hAnsi="Verdana"/>
          <w:color w:val="C00000"/>
          <w:sz w:val="28"/>
          <w:szCs w:val="28"/>
        </w:rPr>
        <w:t>(3)</w:t>
      </w:r>
      <w:r w:rsidR="00E60B0C">
        <w:rPr>
          <w:rFonts w:ascii="Verdana" w:hAnsi="Verdana"/>
          <w:sz w:val="28"/>
          <w:szCs w:val="28"/>
        </w:rPr>
        <w:t xml:space="preserve"> O arquétipo da</w:t>
      </w:r>
      <w:r w:rsidR="001E4366" w:rsidRPr="00694848"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b/>
          <w:sz w:val="28"/>
          <w:szCs w:val="28"/>
        </w:rPr>
        <w:t>Criação</w:t>
      </w:r>
      <w:r w:rsidR="00E60B0C">
        <w:rPr>
          <w:rFonts w:ascii="Verdana" w:hAnsi="Verdana"/>
          <w:sz w:val="28"/>
          <w:szCs w:val="28"/>
        </w:rPr>
        <w:t>, em contrapartida, nos remete à imagem do</w:t>
      </w:r>
      <w:r w:rsidR="001E4366" w:rsidRPr="00694848">
        <w:rPr>
          <w:rFonts w:ascii="Verdana" w:hAnsi="Verdana"/>
          <w:sz w:val="28"/>
          <w:szCs w:val="28"/>
        </w:rPr>
        <w:t xml:space="preserve"> Deus Criador - O Onipotente - e nos alça às alturas onde habitam os ideais.</w:t>
      </w:r>
    </w:p>
    <w:p w:rsidR="001703B7" w:rsidRPr="00694848" w:rsidRDefault="001703B7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6F22A2" w:rsidRDefault="00CE3AB2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color w:val="C00000"/>
          <w:sz w:val="28"/>
          <w:szCs w:val="28"/>
        </w:rPr>
        <w:t>(4)</w:t>
      </w:r>
      <w:proofErr w:type="gramStart"/>
      <w:r w:rsidR="001E4366" w:rsidRPr="00694848">
        <w:rPr>
          <w:rFonts w:ascii="Verdana" w:hAnsi="Verdana"/>
          <w:sz w:val="28"/>
          <w:szCs w:val="28"/>
        </w:rPr>
        <w:t xml:space="preserve"> </w:t>
      </w:r>
      <w:r w:rsidR="006F22A2">
        <w:rPr>
          <w:rFonts w:ascii="Verdana" w:hAnsi="Verdana"/>
          <w:sz w:val="28"/>
          <w:szCs w:val="28"/>
        </w:rPr>
        <w:t xml:space="preserve"> </w:t>
      </w:r>
      <w:proofErr w:type="gramEnd"/>
      <w:r w:rsidR="006F22A2">
        <w:rPr>
          <w:rFonts w:ascii="Verdana" w:hAnsi="Verdana"/>
          <w:sz w:val="28"/>
          <w:szCs w:val="28"/>
        </w:rPr>
        <w:t>Fato é que o</w:t>
      </w:r>
      <w:r w:rsidR="001E4366" w:rsidRPr="00694848">
        <w:rPr>
          <w:rFonts w:ascii="Verdana" w:hAnsi="Verdana"/>
          <w:sz w:val="28"/>
          <w:szCs w:val="28"/>
        </w:rPr>
        <w:t xml:space="preserve"> fracasso nos leva, invariavelmente, a falar com Deus.</w:t>
      </w:r>
    </w:p>
    <w:p w:rsidR="001E4366" w:rsidRPr="00694848" w:rsidRDefault="001E4366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 </w:t>
      </w:r>
    </w:p>
    <w:p w:rsidR="001E4366" w:rsidRPr="00694848" w:rsidRDefault="001E4366" w:rsidP="00CB586C">
      <w:pPr>
        <w:spacing w:after="0"/>
        <w:rPr>
          <w:rFonts w:ascii="Verdana" w:hAnsi="Verdana"/>
          <w:sz w:val="28"/>
          <w:szCs w:val="28"/>
        </w:rPr>
      </w:pPr>
    </w:p>
    <w:p w:rsidR="001306C9" w:rsidRPr="00694848" w:rsidRDefault="00304F7F" w:rsidP="00CB586C">
      <w:pPr>
        <w:spacing w:after="0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 xml:space="preserve"> </w:t>
      </w:r>
      <w:r w:rsidR="006F22A2">
        <w:rPr>
          <w:rFonts w:ascii="Verdana" w:hAnsi="Verdana"/>
          <w:sz w:val="28"/>
          <w:szCs w:val="28"/>
        </w:rPr>
        <w:t>Mas,</w:t>
      </w:r>
      <w:r w:rsidR="00742C18">
        <w:rPr>
          <w:rFonts w:ascii="Verdana" w:hAnsi="Verdana"/>
          <w:sz w:val="28"/>
          <w:szCs w:val="28"/>
        </w:rPr>
        <w:t xml:space="preserve"> que</w:t>
      </w:r>
      <w:r w:rsidR="006F22A2">
        <w:rPr>
          <w:rFonts w:ascii="Verdana" w:hAnsi="Verdana"/>
          <w:sz w:val="28"/>
          <w:szCs w:val="28"/>
        </w:rPr>
        <w:t xml:space="preserve"> aparências tem</w:t>
      </w:r>
      <w:proofErr w:type="gramStart"/>
      <w:r w:rsidR="006F22A2">
        <w:rPr>
          <w:rFonts w:ascii="Verdana" w:hAnsi="Verdana"/>
          <w:sz w:val="28"/>
          <w:szCs w:val="28"/>
        </w:rPr>
        <w:t xml:space="preserve">  </w:t>
      </w:r>
      <w:proofErr w:type="gramEnd"/>
      <w:r w:rsidR="006F22A2">
        <w:rPr>
          <w:rFonts w:ascii="Verdana" w:hAnsi="Verdana"/>
          <w:sz w:val="28"/>
          <w:szCs w:val="28"/>
        </w:rPr>
        <w:t xml:space="preserve">este </w:t>
      </w:r>
      <w:r w:rsidR="00605EA6" w:rsidRPr="00694848">
        <w:rPr>
          <w:rFonts w:ascii="Verdana" w:hAnsi="Verdana"/>
          <w:sz w:val="28"/>
          <w:szCs w:val="28"/>
        </w:rPr>
        <w:t xml:space="preserve">temível </w:t>
      </w:r>
      <w:r w:rsidR="001306C9" w:rsidRPr="00694848">
        <w:rPr>
          <w:rFonts w:ascii="Verdana" w:hAnsi="Verdana"/>
          <w:sz w:val="28"/>
          <w:szCs w:val="28"/>
        </w:rPr>
        <w:t>intruso</w:t>
      </w:r>
      <w:r w:rsidR="00CE3AB2" w:rsidRPr="00694848">
        <w:rPr>
          <w:rFonts w:ascii="Verdana" w:hAnsi="Verdana"/>
          <w:sz w:val="28"/>
          <w:szCs w:val="28"/>
        </w:rPr>
        <w:t>?</w:t>
      </w:r>
      <w:r w:rsidR="001306C9" w:rsidRPr="00694848">
        <w:rPr>
          <w:rFonts w:ascii="Verdana" w:hAnsi="Verdana"/>
          <w:sz w:val="28"/>
          <w:szCs w:val="28"/>
        </w:rPr>
        <w:t xml:space="preserve"> </w:t>
      </w:r>
    </w:p>
    <w:p w:rsidR="001306C9" w:rsidRPr="00694848" w:rsidRDefault="001306C9" w:rsidP="00CB586C">
      <w:pPr>
        <w:spacing w:after="0"/>
        <w:rPr>
          <w:rFonts w:ascii="Verdana" w:hAnsi="Verdana"/>
          <w:sz w:val="28"/>
          <w:szCs w:val="28"/>
        </w:rPr>
      </w:pPr>
    </w:p>
    <w:p w:rsidR="001E4366" w:rsidRPr="00694848" w:rsidRDefault="00304F7F" w:rsidP="00CB586C">
      <w:pPr>
        <w:spacing w:after="0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 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  <w:t xml:space="preserve">Conforme Houaiss, o sentido </w:t>
      </w:r>
      <w:r w:rsidR="001306C9" w:rsidRPr="00694848">
        <w:rPr>
          <w:rFonts w:ascii="Verdana" w:hAnsi="Verdana"/>
          <w:sz w:val="28"/>
          <w:szCs w:val="28"/>
        </w:rPr>
        <w:t xml:space="preserve">da palavra ‘fracasso’ é ‘som’; </w:t>
      </w:r>
      <w:r w:rsidRPr="00694848">
        <w:rPr>
          <w:rFonts w:ascii="Verdana" w:hAnsi="Verdana"/>
          <w:sz w:val="28"/>
          <w:szCs w:val="28"/>
        </w:rPr>
        <w:t>‘som’ emitido por uma queda.</w:t>
      </w:r>
      <w:r w:rsidR="00CE3AB2" w:rsidRPr="00694848">
        <w:rPr>
          <w:rFonts w:ascii="Verdana" w:hAnsi="Verdana"/>
          <w:sz w:val="28"/>
          <w:szCs w:val="28"/>
        </w:rPr>
        <w:t xml:space="preserve"> </w:t>
      </w:r>
      <w:r w:rsidR="001306C9" w:rsidRPr="00694848">
        <w:rPr>
          <w:rFonts w:ascii="Verdana" w:hAnsi="Verdana"/>
          <w:sz w:val="28"/>
          <w:szCs w:val="28"/>
        </w:rPr>
        <w:t xml:space="preserve"> </w:t>
      </w:r>
      <w:r w:rsidR="00C90B58" w:rsidRPr="00694848">
        <w:rPr>
          <w:rFonts w:ascii="Verdana" w:hAnsi="Verdana"/>
          <w:sz w:val="28"/>
          <w:szCs w:val="28"/>
        </w:rPr>
        <w:t>O f</w:t>
      </w:r>
      <w:r w:rsidRPr="00694848">
        <w:rPr>
          <w:rFonts w:ascii="Verdana" w:hAnsi="Verdana"/>
          <w:sz w:val="28"/>
          <w:szCs w:val="28"/>
        </w:rPr>
        <w:t>racasso não é even</w:t>
      </w:r>
      <w:r w:rsidR="006F22A2">
        <w:rPr>
          <w:rFonts w:ascii="Verdana" w:hAnsi="Verdana"/>
          <w:sz w:val="28"/>
          <w:szCs w:val="28"/>
        </w:rPr>
        <w:t>to literal, não é fato objetivo.</w:t>
      </w:r>
      <w:r w:rsidRPr="00694848">
        <w:rPr>
          <w:rFonts w:ascii="Verdana" w:hAnsi="Verdana"/>
          <w:sz w:val="28"/>
          <w:szCs w:val="28"/>
        </w:rPr>
        <w:t xml:space="preserve"> É</w:t>
      </w:r>
      <w:r w:rsidR="00605EA6" w:rsidRPr="00694848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>música do evento.</w:t>
      </w:r>
      <w:r w:rsidR="006F22A2" w:rsidRPr="006F22A2">
        <w:rPr>
          <w:rFonts w:ascii="Verdana" w:hAnsi="Verdana"/>
          <w:color w:val="C00000"/>
          <w:sz w:val="28"/>
          <w:szCs w:val="28"/>
        </w:rPr>
        <w:t xml:space="preserve"> </w:t>
      </w:r>
      <w:r w:rsidR="006F22A2" w:rsidRPr="00694848">
        <w:rPr>
          <w:rFonts w:ascii="Verdana" w:hAnsi="Verdana"/>
          <w:color w:val="C00000"/>
          <w:sz w:val="28"/>
          <w:szCs w:val="28"/>
        </w:rPr>
        <w:t>(5)</w:t>
      </w:r>
      <w:r w:rsidRPr="00694848">
        <w:rPr>
          <w:rFonts w:ascii="Verdana" w:hAnsi="Verdana"/>
          <w:sz w:val="28"/>
          <w:szCs w:val="28"/>
        </w:rPr>
        <w:t xml:space="preserve"> É</w:t>
      </w:r>
      <w:r w:rsidR="00605EA6" w:rsidRPr="00694848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>história que narra o sabor que aquele fato deixa na boca.</w:t>
      </w:r>
    </w:p>
    <w:p w:rsidR="001306C9" w:rsidRPr="00694848" w:rsidRDefault="001306C9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3B3B0F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  <w:t>Sinto que o fracasso caminha passo a passo com as mais acalentada</w:t>
      </w:r>
      <w:r w:rsidR="00742C18">
        <w:rPr>
          <w:rFonts w:ascii="Verdana" w:hAnsi="Verdana"/>
          <w:sz w:val="28"/>
          <w:szCs w:val="28"/>
        </w:rPr>
        <w:t>s intenções</w:t>
      </w:r>
      <w:r w:rsidR="003B3B0F">
        <w:rPr>
          <w:rFonts w:ascii="Verdana" w:hAnsi="Verdana"/>
          <w:sz w:val="28"/>
          <w:szCs w:val="28"/>
        </w:rPr>
        <w:t xml:space="preserve"> do ego. Ele é </w:t>
      </w:r>
      <w:r w:rsidRPr="00694848">
        <w:rPr>
          <w:rFonts w:ascii="Verdana" w:hAnsi="Verdana"/>
          <w:sz w:val="28"/>
          <w:szCs w:val="28"/>
        </w:rPr>
        <w:t xml:space="preserve">amargo e </w:t>
      </w:r>
      <w:r w:rsidR="00742C18">
        <w:rPr>
          <w:rFonts w:ascii="Verdana" w:hAnsi="Verdana"/>
          <w:sz w:val="28"/>
          <w:szCs w:val="28"/>
        </w:rPr>
        <w:t>provoca lágrimas salgadas. Ele é</w:t>
      </w:r>
      <w:proofErr w:type="gramStart"/>
      <w:r w:rsidR="00742C18">
        <w:rPr>
          <w:rFonts w:ascii="Verdana" w:hAnsi="Verdana"/>
          <w:sz w:val="28"/>
          <w:szCs w:val="28"/>
        </w:rPr>
        <w:t xml:space="preserve"> </w:t>
      </w:r>
      <w:r w:rsidR="00304F7F" w:rsidRPr="00694848">
        <w:rPr>
          <w:rFonts w:ascii="Verdana" w:hAnsi="Verdana"/>
          <w:sz w:val="28"/>
          <w:szCs w:val="28"/>
        </w:rPr>
        <w:t xml:space="preserve"> </w:t>
      </w:r>
      <w:proofErr w:type="gramEnd"/>
      <w:r w:rsidR="00CE3AB2" w:rsidRPr="00694848">
        <w:rPr>
          <w:rFonts w:ascii="Verdana" w:hAnsi="Verdana"/>
          <w:sz w:val="28"/>
          <w:szCs w:val="28"/>
        </w:rPr>
        <w:t>decepção</w:t>
      </w:r>
      <w:r w:rsidR="006F22A2">
        <w:rPr>
          <w:rFonts w:ascii="Verdana" w:hAnsi="Verdana"/>
          <w:sz w:val="28"/>
          <w:szCs w:val="28"/>
        </w:rPr>
        <w:t>.</w:t>
      </w:r>
      <w:r w:rsidR="001306C9" w:rsidRPr="00694848">
        <w:rPr>
          <w:rFonts w:ascii="Verdana" w:hAnsi="Verdana"/>
          <w:sz w:val="28"/>
          <w:szCs w:val="28"/>
        </w:rPr>
        <w:t xml:space="preserve"> N</w:t>
      </w:r>
      <w:r w:rsidR="00304F7F" w:rsidRPr="00694848">
        <w:rPr>
          <w:rFonts w:ascii="Verdana" w:hAnsi="Verdana"/>
          <w:sz w:val="28"/>
          <w:szCs w:val="28"/>
        </w:rPr>
        <w:t>a</w:t>
      </w:r>
      <w:r w:rsidR="00281662" w:rsidRPr="00694848">
        <w:rPr>
          <w:rFonts w:ascii="Verdana" w:hAnsi="Verdana"/>
          <w:sz w:val="28"/>
          <w:szCs w:val="28"/>
        </w:rPr>
        <w:t xml:space="preserve"> alquimia</w:t>
      </w:r>
      <w:r w:rsidR="00304F7F" w:rsidRPr="00694848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 xml:space="preserve">o amargor (a </w:t>
      </w:r>
      <w:proofErr w:type="spellStart"/>
      <w:r w:rsidRPr="00694848">
        <w:rPr>
          <w:rFonts w:ascii="Verdana" w:hAnsi="Verdana"/>
          <w:i/>
          <w:sz w:val="28"/>
          <w:szCs w:val="28"/>
        </w:rPr>
        <w:t>amaritudo</w:t>
      </w:r>
      <w:proofErr w:type="spellEnd"/>
      <w:r w:rsidR="00281662" w:rsidRPr="00694848">
        <w:rPr>
          <w:rFonts w:ascii="Verdana" w:hAnsi="Verdana"/>
          <w:sz w:val="28"/>
          <w:szCs w:val="28"/>
        </w:rPr>
        <w:t>)</w:t>
      </w:r>
      <w:r w:rsidRPr="00694848">
        <w:rPr>
          <w:rFonts w:ascii="Verdana" w:hAnsi="Verdana"/>
          <w:sz w:val="28"/>
          <w:szCs w:val="28"/>
        </w:rPr>
        <w:t xml:space="preserve"> nasce da decepção</w:t>
      </w:r>
      <w:r w:rsidR="00304F7F" w:rsidRPr="00694848">
        <w:rPr>
          <w:rFonts w:ascii="Verdana" w:hAnsi="Verdana"/>
          <w:sz w:val="28"/>
          <w:szCs w:val="28"/>
        </w:rPr>
        <w:t xml:space="preserve"> que por sua vez é a </w:t>
      </w:r>
      <w:r w:rsidRPr="00694848">
        <w:rPr>
          <w:rFonts w:ascii="Verdana" w:hAnsi="Verdana"/>
          <w:sz w:val="28"/>
          <w:szCs w:val="28"/>
        </w:rPr>
        <w:t>origem de todas as cores, isto é, dos</w:t>
      </w:r>
      <w:r w:rsidR="004018E4" w:rsidRPr="00694848">
        <w:rPr>
          <w:rFonts w:ascii="Verdana" w:hAnsi="Verdana"/>
          <w:sz w:val="28"/>
          <w:szCs w:val="28"/>
        </w:rPr>
        <w:t xml:space="preserve"> sentimentos.</w:t>
      </w:r>
    </w:p>
    <w:p w:rsidR="003B3B0F" w:rsidRDefault="003B3B0F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4018E4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 </w:t>
      </w:r>
      <w:r w:rsidR="001306C9" w:rsidRPr="00694848">
        <w:rPr>
          <w:rFonts w:ascii="Verdana" w:hAnsi="Verdana"/>
          <w:sz w:val="28"/>
          <w:szCs w:val="28"/>
        </w:rPr>
        <w:t xml:space="preserve">O fracasso revela </w:t>
      </w:r>
      <w:r w:rsidR="00605EA6" w:rsidRPr="00694848">
        <w:rPr>
          <w:rFonts w:ascii="Verdana" w:hAnsi="Verdana"/>
          <w:sz w:val="28"/>
          <w:szCs w:val="28"/>
        </w:rPr>
        <w:t>as</w:t>
      </w:r>
      <w:r w:rsidRPr="00694848"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>imag</w:t>
      </w:r>
      <w:r w:rsidR="00742C18">
        <w:rPr>
          <w:rFonts w:ascii="Verdana" w:hAnsi="Verdana"/>
          <w:sz w:val="28"/>
          <w:szCs w:val="28"/>
        </w:rPr>
        <w:t>ens coloridas que se ocultam na sombra</w:t>
      </w:r>
      <w:r w:rsidR="001E4366" w:rsidRPr="00694848">
        <w:rPr>
          <w:rFonts w:ascii="Verdana" w:hAnsi="Verdana"/>
          <w:sz w:val="28"/>
          <w:szCs w:val="28"/>
        </w:rPr>
        <w:t>.</w:t>
      </w:r>
    </w:p>
    <w:p w:rsidR="00304F7F" w:rsidRPr="00694848" w:rsidRDefault="00304F7F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742C18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</w:r>
    </w:p>
    <w:p w:rsidR="00742C18" w:rsidRDefault="00281662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color w:val="C00000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lastRenderedPageBreak/>
        <w:t xml:space="preserve"> A palavra “sal” </w:t>
      </w:r>
      <w:r w:rsidR="001E4366" w:rsidRPr="00694848">
        <w:rPr>
          <w:rFonts w:ascii="Verdana" w:hAnsi="Verdana"/>
          <w:sz w:val="28"/>
          <w:szCs w:val="28"/>
        </w:rPr>
        <w:t xml:space="preserve">nos textos alquímicos, conforme </w:t>
      </w:r>
      <w:proofErr w:type="spellStart"/>
      <w:r w:rsidR="001E4366" w:rsidRPr="00694848">
        <w:rPr>
          <w:rFonts w:ascii="Verdana" w:hAnsi="Verdana"/>
          <w:sz w:val="28"/>
          <w:szCs w:val="28"/>
        </w:rPr>
        <w:t>Hillman</w:t>
      </w:r>
      <w:proofErr w:type="spellEnd"/>
      <w:r w:rsidR="001E4366" w:rsidRPr="00694848">
        <w:rPr>
          <w:rFonts w:ascii="Verdana" w:hAnsi="Verdana"/>
          <w:sz w:val="28"/>
          <w:szCs w:val="28"/>
        </w:rPr>
        <w:t xml:space="preserve"> indica a base estável da vida, </w:t>
      </w:r>
      <w:r w:rsidR="001306C9" w:rsidRPr="00694848">
        <w:rPr>
          <w:rFonts w:ascii="Verdana" w:hAnsi="Verdana"/>
          <w:sz w:val="28"/>
          <w:szCs w:val="28"/>
        </w:rPr>
        <w:t xml:space="preserve">sua terra, seu chão, seu </w:t>
      </w:r>
      <w:r w:rsidR="001E4366" w:rsidRPr="00694848">
        <w:rPr>
          <w:rFonts w:ascii="Verdana" w:hAnsi="Verdana"/>
          <w:sz w:val="28"/>
          <w:szCs w:val="28"/>
        </w:rPr>
        <w:t xml:space="preserve">corpo. O sal seca, conserva, confere </w:t>
      </w:r>
      <w:proofErr w:type="gramStart"/>
      <w:r w:rsidR="001E4366" w:rsidRPr="00694848">
        <w:rPr>
          <w:rFonts w:ascii="Verdana" w:hAnsi="Verdana"/>
          <w:sz w:val="28"/>
          <w:szCs w:val="28"/>
        </w:rPr>
        <w:t>su</w:t>
      </w:r>
      <w:r w:rsidRPr="00694848">
        <w:rPr>
          <w:rFonts w:ascii="Verdana" w:hAnsi="Verdana"/>
          <w:sz w:val="28"/>
          <w:szCs w:val="28"/>
        </w:rPr>
        <w:t>bstância.</w:t>
      </w:r>
      <w:proofErr w:type="gramEnd"/>
      <w:r w:rsidRPr="00694848">
        <w:rPr>
          <w:rFonts w:ascii="Verdana" w:hAnsi="Verdana"/>
          <w:color w:val="C00000"/>
          <w:sz w:val="28"/>
          <w:szCs w:val="28"/>
        </w:rPr>
        <w:t>(6)</w:t>
      </w:r>
    </w:p>
    <w:p w:rsidR="00742C18" w:rsidRDefault="00742C18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color w:val="C00000"/>
          <w:sz w:val="28"/>
          <w:szCs w:val="28"/>
        </w:rPr>
      </w:pPr>
    </w:p>
    <w:p w:rsidR="001E4366" w:rsidRPr="00694848" w:rsidRDefault="00281662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color w:val="C00000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>As lágrimas salgadas</w:t>
      </w:r>
      <w:r w:rsidR="001E4366" w:rsidRPr="00694848">
        <w:rPr>
          <w:rFonts w:ascii="Verdana" w:hAnsi="Verdana"/>
          <w:sz w:val="28"/>
          <w:szCs w:val="28"/>
        </w:rPr>
        <w:t xml:space="preserve"> secam ilusões, caprichos, expectativas vãs e fixam o que é genuíno. O fracasso confere subjetividade.</w:t>
      </w:r>
    </w:p>
    <w:p w:rsidR="00304F7F" w:rsidRPr="00694848" w:rsidRDefault="00304F7F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6F65F8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Ainda, f</w:t>
      </w:r>
      <w:r w:rsidR="001E4366" w:rsidRPr="00694848">
        <w:rPr>
          <w:rFonts w:ascii="Verdana" w:hAnsi="Verdana"/>
          <w:sz w:val="28"/>
          <w:szCs w:val="28"/>
        </w:rPr>
        <w:t>racasso</w:t>
      </w:r>
      <w:r>
        <w:rPr>
          <w:rFonts w:ascii="Verdana" w:hAnsi="Verdana"/>
          <w:sz w:val="28"/>
          <w:szCs w:val="28"/>
        </w:rPr>
        <w:t xml:space="preserve"> tem cara de tragédia,</w:t>
      </w:r>
      <w:r w:rsidR="001E4366" w:rsidRPr="00694848">
        <w:rPr>
          <w:rFonts w:ascii="Verdana" w:hAnsi="Verdana"/>
          <w:sz w:val="28"/>
          <w:szCs w:val="28"/>
        </w:rPr>
        <w:t xml:space="preserve"> drama que encena a agonia da personalidade sufocada pela </w:t>
      </w:r>
      <w:proofErr w:type="spellStart"/>
      <w:r w:rsidR="001E4366" w:rsidRPr="00694848">
        <w:rPr>
          <w:rFonts w:ascii="Verdana" w:hAnsi="Verdana"/>
          <w:i/>
          <w:sz w:val="28"/>
          <w:szCs w:val="28"/>
        </w:rPr>
        <w:t>persona</w:t>
      </w:r>
      <w:proofErr w:type="spellEnd"/>
      <w:r>
        <w:rPr>
          <w:rFonts w:ascii="Verdana" w:hAnsi="Verdana"/>
          <w:sz w:val="28"/>
          <w:szCs w:val="28"/>
        </w:rPr>
        <w:t xml:space="preserve">. Ele corrói a máscara e </w:t>
      </w:r>
      <w:r w:rsidR="001E4366" w:rsidRPr="00694848">
        <w:rPr>
          <w:rFonts w:ascii="Verdana" w:hAnsi="Verdana"/>
          <w:sz w:val="28"/>
          <w:szCs w:val="28"/>
        </w:rPr>
        <w:t>escancara a fragilidade e a liberdade de ser quem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sou</w:t>
      </w:r>
      <w:proofErr w:type="gramEnd"/>
      <w:r>
        <w:rPr>
          <w:rFonts w:ascii="Verdana" w:hAnsi="Verdana"/>
          <w:sz w:val="28"/>
          <w:szCs w:val="28"/>
        </w:rPr>
        <w:t xml:space="preserve">. </w:t>
      </w:r>
      <w:r w:rsidR="000B3ED2">
        <w:rPr>
          <w:rFonts w:ascii="Verdana" w:hAnsi="Verdana"/>
          <w:sz w:val="28"/>
          <w:szCs w:val="28"/>
        </w:rPr>
        <w:t xml:space="preserve">O fracasso </w:t>
      </w:r>
      <w:r w:rsidRPr="00694848">
        <w:rPr>
          <w:rFonts w:ascii="Verdana" w:hAnsi="Verdana"/>
          <w:sz w:val="28"/>
          <w:szCs w:val="28"/>
        </w:rPr>
        <w:t xml:space="preserve">parece nos querer livres, loucos e </w:t>
      </w:r>
      <w:proofErr w:type="spellStart"/>
      <w:r w:rsidRPr="00694848">
        <w:rPr>
          <w:rFonts w:ascii="Verdana" w:hAnsi="Verdana"/>
          <w:sz w:val="28"/>
          <w:szCs w:val="28"/>
        </w:rPr>
        <w:t>almados</w:t>
      </w:r>
      <w:proofErr w:type="spellEnd"/>
      <w:r w:rsidRPr="00694848">
        <w:rPr>
          <w:rFonts w:ascii="Verdana" w:hAnsi="Verdana"/>
          <w:sz w:val="28"/>
          <w:szCs w:val="28"/>
        </w:rPr>
        <w:t xml:space="preserve">. </w:t>
      </w:r>
      <w:r w:rsidR="00281662" w:rsidRPr="00694848">
        <w:rPr>
          <w:rFonts w:ascii="Verdana" w:hAnsi="Verdana"/>
          <w:color w:val="C00000"/>
          <w:sz w:val="28"/>
          <w:szCs w:val="28"/>
        </w:rPr>
        <w:t>(7)</w:t>
      </w:r>
      <w:r w:rsidR="00281662" w:rsidRPr="00694848">
        <w:rPr>
          <w:rFonts w:ascii="Verdana" w:hAnsi="Verdana"/>
          <w:sz w:val="28"/>
          <w:szCs w:val="28"/>
        </w:rPr>
        <w:t xml:space="preserve"> </w:t>
      </w:r>
      <w:r w:rsidR="000B3ED2">
        <w:rPr>
          <w:rFonts w:ascii="Verdana" w:hAnsi="Verdana"/>
          <w:sz w:val="28"/>
          <w:szCs w:val="28"/>
        </w:rPr>
        <w:t>Ele</w:t>
      </w:r>
      <w:r w:rsidR="001E4366" w:rsidRPr="00694848">
        <w:rPr>
          <w:rFonts w:ascii="Verdana" w:hAnsi="Verdana"/>
          <w:sz w:val="28"/>
          <w:szCs w:val="28"/>
        </w:rPr>
        <w:t xml:space="preserve"> nos fixa na dor enquanto não pudermos rir de nós mesmos.</w:t>
      </w:r>
      <w:r>
        <w:rPr>
          <w:rFonts w:ascii="Verdana" w:hAnsi="Verdana"/>
          <w:sz w:val="28"/>
          <w:szCs w:val="28"/>
        </w:rPr>
        <w:t xml:space="preserve"> Rir de nossos fracassos.</w:t>
      </w:r>
      <w:r w:rsidR="001E4366" w:rsidRPr="00694848">
        <w:rPr>
          <w:rFonts w:ascii="Verdana" w:hAnsi="Verdana"/>
          <w:sz w:val="28"/>
          <w:szCs w:val="28"/>
        </w:rPr>
        <w:t xml:space="preserve"> A tragédia do </w:t>
      </w:r>
      <w:r>
        <w:rPr>
          <w:rFonts w:ascii="Verdana" w:hAnsi="Verdana"/>
          <w:sz w:val="28"/>
          <w:szCs w:val="28"/>
        </w:rPr>
        <w:t>fracasso nos propõe seu oposto</w:t>
      </w:r>
      <w:r w:rsidR="001E4366" w:rsidRPr="00694848">
        <w:rPr>
          <w:rFonts w:ascii="Verdana" w:hAnsi="Verdana"/>
          <w:sz w:val="28"/>
          <w:szCs w:val="28"/>
        </w:rPr>
        <w:t xml:space="preserve"> </w:t>
      </w:r>
      <w:proofErr w:type="gramStart"/>
      <w:r w:rsidR="001E4366" w:rsidRPr="00694848">
        <w:rPr>
          <w:rFonts w:ascii="Verdana" w:hAnsi="Verdana"/>
          <w:sz w:val="28"/>
          <w:szCs w:val="28"/>
        </w:rPr>
        <w:t>a</w:t>
      </w:r>
      <w:proofErr w:type="gramEnd"/>
      <w:r w:rsidR="001E4366" w:rsidRPr="00694848">
        <w:rPr>
          <w:rFonts w:ascii="Verdana" w:hAnsi="Verdana"/>
          <w:sz w:val="28"/>
          <w:szCs w:val="28"/>
        </w:rPr>
        <w:t xml:space="preserve"> comédia!</w:t>
      </w:r>
    </w:p>
    <w:p w:rsidR="004018E4" w:rsidRPr="00694848" w:rsidRDefault="004018E4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  <w:lang w:val="pt-PT" w:eastAsia="pt-BR"/>
        </w:rPr>
      </w:pPr>
    </w:p>
    <w:p w:rsidR="001E4366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</w:r>
      <w:r w:rsidR="006F65F8">
        <w:rPr>
          <w:rFonts w:ascii="Verdana" w:hAnsi="Verdana"/>
          <w:sz w:val="28"/>
          <w:szCs w:val="28"/>
        </w:rPr>
        <w:t>O fracasso não pede licença, ele rapta</w:t>
      </w:r>
      <w:r w:rsidRPr="00694848">
        <w:rPr>
          <w:rFonts w:ascii="Verdana" w:hAnsi="Verdana"/>
          <w:sz w:val="28"/>
          <w:szCs w:val="28"/>
        </w:rPr>
        <w:t>. O arquetípico intruso nos abduz da dinâmica das repetições infer</w:t>
      </w:r>
      <w:r w:rsidR="006F65F8">
        <w:rPr>
          <w:rFonts w:ascii="Verdana" w:hAnsi="Verdana"/>
          <w:sz w:val="28"/>
          <w:szCs w:val="28"/>
        </w:rPr>
        <w:t>nais de uma vida</w:t>
      </w:r>
      <w:r w:rsidRPr="00694848">
        <w:rPr>
          <w:rFonts w:ascii="Verdana" w:hAnsi="Verdana"/>
          <w:sz w:val="28"/>
          <w:szCs w:val="28"/>
        </w:rPr>
        <w:t xml:space="preserve"> no automático, sem entusiasmo, sem significado, nem profundidad</w:t>
      </w:r>
      <w:r w:rsidR="001306C9" w:rsidRPr="00694848">
        <w:rPr>
          <w:rFonts w:ascii="Verdana" w:hAnsi="Verdana"/>
          <w:sz w:val="28"/>
          <w:szCs w:val="28"/>
        </w:rPr>
        <w:t>e e nos atira no</w:t>
      </w:r>
      <w:r w:rsidRPr="00694848">
        <w:rPr>
          <w:rFonts w:ascii="Verdana" w:hAnsi="Verdana"/>
          <w:sz w:val="28"/>
          <w:szCs w:val="28"/>
        </w:rPr>
        <w:t xml:space="preserve"> caldeirão</w:t>
      </w:r>
      <w:r w:rsidR="001306C9" w:rsidRPr="00694848">
        <w:rPr>
          <w:rFonts w:ascii="Verdana" w:hAnsi="Verdana"/>
          <w:sz w:val="28"/>
          <w:szCs w:val="28"/>
        </w:rPr>
        <w:t xml:space="preserve"> psíquico</w:t>
      </w:r>
      <w:r w:rsidRPr="00694848">
        <w:rPr>
          <w:rFonts w:ascii="Verdana" w:hAnsi="Verdana"/>
          <w:sz w:val="28"/>
          <w:szCs w:val="28"/>
        </w:rPr>
        <w:t xml:space="preserve"> onde os excessos, a arrogância e a ilusão de pode</w:t>
      </w:r>
      <w:r w:rsidR="001306C9" w:rsidRPr="00694848">
        <w:rPr>
          <w:rFonts w:ascii="Verdana" w:hAnsi="Verdana"/>
          <w:sz w:val="28"/>
          <w:szCs w:val="28"/>
        </w:rPr>
        <w:t xml:space="preserve">r se dissolvem </w:t>
      </w:r>
      <w:r w:rsidRPr="00694848">
        <w:rPr>
          <w:rFonts w:ascii="Verdana" w:hAnsi="Verdana"/>
          <w:sz w:val="28"/>
          <w:szCs w:val="28"/>
        </w:rPr>
        <w:t>em humilhação, desamparo, desmoralização.</w:t>
      </w:r>
    </w:p>
    <w:p w:rsidR="006F65F8" w:rsidRDefault="006F65F8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6F65F8" w:rsidRPr="00694848" w:rsidRDefault="006F65F8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EF3BC1" w:rsidRPr="00694848" w:rsidRDefault="001E4366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color w:val="C00000"/>
          <w:sz w:val="28"/>
          <w:szCs w:val="28"/>
        </w:rPr>
        <w:tab/>
      </w:r>
      <w:r w:rsidR="00015174" w:rsidRPr="00694848">
        <w:rPr>
          <w:rFonts w:ascii="Verdana" w:hAnsi="Verdana"/>
          <w:color w:val="C00000"/>
          <w:sz w:val="28"/>
          <w:szCs w:val="28"/>
        </w:rPr>
        <w:t>(8)</w:t>
      </w:r>
      <w:r w:rsidR="00015174" w:rsidRPr="00694848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>Jung (1979</w:t>
      </w:r>
      <w:r w:rsidRPr="00694848">
        <w:rPr>
          <w:rFonts w:ascii="Verdana" w:hAnsi="Verdana"/>
          <w:iCs/>
          <w:sz w:val="28"/>
          <w:szCs w:val="28"/>
        </w:rPr>
        <w:t xml:space="preserve">, § 346) </w:t>
      </w:r>
      <w:r w:rsidRPr="00694848">
        <w:rPr>
          <w:rFonts w:ascii="Verdana" w:hAnsi="Verdana"/>
          <w:sz w:val="28"/>
          <w:szCs w:val="28"/>
        </w:rPr>
        <w:t>diz que: “... o inconsciente se volta contra o consciente, numa atitude hostil ou inadvertida, quando este último assume uma posição falsa ou pretensiosa</w:t>
      </w:r>
      <w:r w:rsidRPr="00694848">
        <w:rPr>
          <w:rFonts w:ascii="Verdana" w:hAnsi="Verdana"/>
          <w:iCs/>
          <w:sz w:val="28"/>
          <w:szCs w:val="28"/>
        </w:rPr>
        <w:t>.</w:t>
      </w:r>
    </w:p>
    <w:p w:rsidR="006F65F8" w:rsidRDefault="00EF3BC1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lastRenderedPageBreak/>
        <w:t xml:space="preserve"> </w:t>
      </w:r>
    </w:p>
    <w:p w:rsidR="004018E4" w:rsidRPr="00694848" w:rsidRDefault="00EF3BC1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O que </w:t>
      </w:r>
      <w:r w:rsidR="006F65F8">
        <w:rPr>
          <w:rFonts w:ascii="Verdana" w:hAnsi="Verdana"/>
          <w:sz w:val="28"/>
          <w:szCs w:val="28"/>
        </w:rPr>
        <w:t xml:space="preserve">parece </w:t>
      </w:r>
      <w:r w:rsidRPr="00694848">
        <w:rPr>
          <w:rFonts w:ascii="Verdana" w:hAnsi="Verdana"/>
          <w:sz w:val="28"/>
          <w:szCs w:val="28"/>
        </w:rPr>
        <w:t>quer</w:t>
      </w:r>
      <w:r w:rsidR="006F65F8">
        <w:rPr>
          <w:rFonts w:ascii="Verdana" w:hAnsi="Verdana"/>
          <w:sz w:val="28"/>
          <w:szCs w:val="28"/>
        </w:rPr>
        <w:t>er</w:t>
      </w:r>
      <w:r w:rsidRPr="00694848">
        <w:rPr>
          <w:rFonts w:ascii="Verdana" w:hAnsi="Verdana"/>
          <w:sz w:val="28"/>
          <w:szCs w:val="28"/>
        </w:rPr>
        <w:t xml:space="preserve"> o fracasso? </w:t>
      </w:r>
    </w:p>
    <w:p w:rsidR="00EF3BC1" w:rsidRPr="00694848" w:rsidRDefault="00EF3BC1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  <w:t xml:space="preserve">O rapto de Core nos oferece uma analogia: ele rompe a simbiose mãe/filha e modifica a rotina, tanto na superfície dos campos floridos como no infernal mundo do </w:t>
      </w:r>
      <w:proofErr w:type="spellStart"/>
      <w:r w:rsidRPr="00694848">
        <w:rPr>
          <w:rFonts w:ascii="Verdana" w:hAnsi="Verdana"/>
          <w:sz w:val="28"/>
          <w:szCs w:val="28"/>
        </w:rPr>
        <w:t>Hades</w:t>
      </w:r>
      <w:proofErr w:type="spellEnd"/>
      <w:r w:rsidRPr="00694848">
        <w:rPr>
          <w:rFonts w:ascii="Verdana" w:hAnsi="Verdana"/>
          <w:sz w:val="28"/>
          <w:szCs w:val="28"/>
        </w:rPr>
        <w:t>. Core deprime</w:t>
      </w:r>
      <w:r w:rsidR="00605EA6" w:rsidRPr="00694848">
        <w:rPr>
          <w:rFonts w:ascii="Verdana" w:hAnsi="Verdana"/>
          <w:sz w:val="28"/>
          <w:szCs w:val="28"/>
        </w:rPr>
        <w:t>, chora</w:t>
      </w:r>
      <w:r w:rsidRPr="00694848">
        <w:rPr>
          <w:rFonts w:ascii="Verdana" w:hAnsi="Verdana"/>
          <w:sz w:val="28"/>
          <w:szCs w:val="28"/>
        </w:rPr>
        <w:t xml:space="preserve"> no subterrâneo enquanto Demeter </w:t>
      </w:r>
      <w:r w:rsidR="00EF3BC1" w:rsidRPr="00694848">
        <w:rPr>
          <w:rFonts w:ascii="Verdana" w:hAnsi="Verdana"/>
          <w:sz w:val="28"/>
          <w:szCs w:val="28"/>
        </w:rPr>
        <w:t>se desespera e</w:t>
      </w:r>
      <w:r w:rsidRPr="00694848">
        <w:rPr>
          <w:rFonts w:ascii="Verdana" w:hAnsi="Verdana"/>
          <w:sz w:val="28"/>
          <w:szCs w:val="28"/>
        </w:rPr>
        <w:t xml:space="preserve"> seca a terra. O “Obscuro</w:t>
      </w:r>
      <w:r w:rsidR="00EF3BC1" w:rsidRPr="00694848">
        <w:rPr>
          <w:rFonts w:ascii="Verdana" w:hAnsi="Verdana"/>
          <w:sz w:val="28"/>
          <w:szCs w:val="28"/>
        </w:rPr>
        <w:t xml:space="preserve"> deus</w:t>
      </w:r>
      <w:r w:rsidRPr="00694848">
        <w:rPr>
          <w:rFonts w:ascii="Verdana" w:hAnsi="Verdana"/>
          <w:sz w:val="28"/>
          <w:szCs w:val="28"/>
        </w:rPr>
        <w:t xml:space="preserve">” exige resgate. Sua paga é o sacrifício da personalidade limitada da ingênua Core. </w:t>
      </w:r>
    </w:p>
    <w:p w:rsidR="004018E4" w:rsidRPr="00694848" w:rsidRDefault="004018E4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15174" w:rsidRPr="00694848" w:rsidRDefault="00015174" w:rsidP="00015174">
      <w:pPr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color w:val="C00000"/>
          <w:sz w:val="28"/>
          <w:szCs w:val="28"/>
        </w:rPr>
        <w:t>(9)</w:t>
      </w:r>
      <w:r w:rsidRPr="00694848"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>O verdadeiro fracasso</w:t>
      </w:r>
      <w:r w:rsidR="006F65F8">
        <w:rPr>
          <w:rFonts w:ascii="Verdana" w:hAnsi="Verdana"/>
          <w:sz w:val="28"/>
          <w:szCs w:val="28"/>
        </w:rPr>
        <w:t xml:space="preserve"> dita o sacrifício.</w:t>
      </w:r>
      <w:r w:rsidR="00D77BEE">
        <w:rPr>
          <w:rFonts w:ascii="Verdana" w:hAnsi="Verdana"/>
          <w:sz w:val="28"/>
          <w:szCs w:val="28"/>
        </w:rPr>
        <w:t xml:space="preserve"> </w:t>
      </w:r>
      <w:r w:rsidR="006F65F8">
        <w:rPr>
          <w:rFonts w:ascii="Verdana" w:hAnsi="Verdana"/>
          <w:sz w:val="28"/>
          <w:szCs w:val="28"/>
        </w:rPr>
        <w:t xml:space="preserve">Ele pede que sacrifiquemos justamente aquilo que </w:t>
      </w:r>
      <w:r w:rsidR="00D77BEE">
        <w:rPr>
          <w:rFonts w:ascii="Verdana" w:hAnsi="Verdana"/>
          <w:sz w:val="28"/>
          <w:szCs w:val="28"/>
        </w:rPr>
        <w:t>custa muito</w:t>
      </w:r>
      <w:r w:rsidR="006F65F8">
        <w:rPr>
          <w:rFonts w:ascii="Verdana" w:hAnsi="Verdana"/>
          <w:sz w:val="28"/>
          <w:szCs w:val="28"/>
        </w:rPr>
        <w:t xml:space="preserve"> sacrificar.</w:t>
      </w:r>
      <w:r w:rsidR="00D77BEE">
        <w:rPr>
          <w:rFonts w:ascii="Verdana" w:hAnsi="Verdana"/>
          <w:sz w:val="28"/>
          <w:szCs w:val="28"/>
        </w:rPr>
        <w:t xml:space="preserve"> Ele quer as ilusões de poder </w:t>
      </w:r>
      <w:r w:rsidRPr="00694848">
        <w:rPr>
          <w:rFonts w:ascii="Verdana" w:hAnsi="Verdana"/>
          <w:sz w:val="28"/>
          <w:szCs w:val="28"/>
        </w:rPr>
        <w:t>do ego</w:t>
      </w:r>
      <w:r w:rsidR="00433E6F" w:rsidRPr="00694848">
        <w:rPr>
          <w:rFonts w:ascii="Verdana" w:hAnsi="Verdana"/>
          <w:sz w:val="28"/>
          <w:szCs w:val="28"/>
        </w:rPr>
        <w:t xml:space="preserve">. </w:t>
      </w:r>
      <w:r w:rsidR="001E4366" w:rsidRPr="00694848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>No meu fracasso fracassa o ego.</w:t>
      </w:r>
    </w:p>
    <w:p w:rsidR="00F7568D" w:rsidRDefault="00F7568D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F7568D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F7568D">
        <w:rPr>
          <w:rFonts w:ascii="Verdana" w:hAnsi="Verdana"/>
          <w:color w:val="FF0000"/>
          <w:sz w:val="28"/>
          <w:szCs w:val="28"/>
        </w:rPr>
        <w:t>(10)</w:t>
      </w:r>
      <w:r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>Jung (JUNG, 2003</w:t>
      </w:r>
      <w:r w:rsidR="001E4366" w:rsidRPr="00694848">
        <w:rPr>
          <w:rFonts w:ascii="Verdana" w:hAnsi="Verdana"/>
          <w:iCs/>
          <w:sz w:val="28"/>
          <w:szCs w:val="28"/>
        </w:rPr>
        <w:t xml:space="preserve">, § 66) </w:t>
      </w:r>
      <w:r w:rsidR="001E4366" w:rsidRPr="00694848">
        <w:rPr>
          <w:rFonts w:ascii="Verdana" w:hAnsi="Verdana"/>
          <w:sz w:val="28"/>
          <w:szCs w:val="28"/>
        </w:rPr>
        <w:t>diz que: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tabs>
          <w:tab w:val="left" w:pos="709"/>
        </w:tabs>
        <w:spacing w:after="0" w:line="240" w:lineRule="auto"/>
        <w:ind w:left="2127"/>
        <w:jc w:val="both"/>
        <w:rPr>
          <w:rFonts w:ascii="Verdana" w:hAnsi="Verdana"/>
          <w:iCs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>Trata-se da renúncia a nossos próprios poderes, não artificialmente desejada, mas naturalmente imposta; não de uma submissão e humilhação voluntárias acionadas pela moral, mas uma derrota completa e inequívoca, coroada pelo pavor pânico da desmoralização</w:t>
      </w:r>
      <w:r w:rsidRPr="00694848">
        <w:rPr>
          <w:rFonts w:ascii="Verdana" w:hAnsi="Verdana"/>
          <w:iCs/>
          <w:sz w:val="28"/>
          <w:szCs w:val="28"/>
        </w:rPr>
        <w:t>.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EF3BC1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</w:r>
    </w:p>
    <w:p w:rsidR="00D77BEE" w:rsidRDefault="00D77BEE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D77BEE" w:rsidRDefault="00D77BEE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D77BEE" w:rsidRDefault="00D77BEE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D77BEE" w:rsidRDefault="00015174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lastRenderedPageBreak/>
        <w:t xml:space="preserve"> </w:t>
      </w:r>
    </w:p>
    <w:p w:rsidR="006B0C5D" w:rsidRPr="00694848" w:rsidRDefault="00D77BEE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015174" w:rsidRPr="00694848">
        <w:rPr>
          <w:rFonts w:ascii="Verdana" w:hAnsi="Verdana"/>
          <w:sz w:val="28"/>
          <w:szCs w:val="28"/>
        </w:rPr>
        <w:t>F</w:t>
      </w:r>
      <w:r w:rsidR="00AB5CD9" w:rsidRPr="00694848">
        <w:rPr>
          <w:rFonts w:ascii="Verdana" w:hAnsi="Verdana"/>
          <w:sz w:val="28"/>
          <w:szCs w:val="28"/>
        </w:rPr>
        <w:t>rac</w:t>
      </w:r>
      <w:r w:rsidR="00E72891">
        <w:rPr>
          <w:rFonts w:ascii="Verdana" w:hAnsi="Verdana"/>
          <w:sz w:val="28"/>
          <w:szCs w:val="28"/>
        </w:rPr>
        <w:t xml:space="preserve">asso também ameaça com </w:t>
      </w:r>
      <w:r w:rsidR="00015174" w:rsidRPr="00694848">
        <w:rPr>
          <w:rFonts w:ascii="Verdana" w:hAnsi="Verdana"/>
          <w:sz w:val="28"/>
          <w:szCs w:val="28"/>
        </w:rPr>
        <w:t>perigo</w:t>
      </w:r>
      <w:r w:rsidR="00E72891">
        <w:rPr>
          <w:rFonts w:ascii="Verdana" w:hAnsi="Verdana"/>
          <w:sz w:val="28"/>
          <w:szCs w:val="28"/>
        </w:rPr>
        <w:t>s</w:t>
      </w:r>
      <w:r w:rsidR="00AB5CD9" w:rsidRPr="00694848">
        <w:rPr>
          <w:rFonts w:ascii="Verdana" w:hAnsi="Verdana"/>
          <w:sz w:val="28"/>
          <w:szCs w:val="28"/>
        </w:rPr>
        <w:t xml:space="preserve"> </w:t>
      </w:r>
    </w:p>
    <w:p w:rsidR="00AB5CD9" w:rsidRPr="00694848" w:rsidRDefault="00AB5CD9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  <w:t>Core po</w:t>
      </w:r>
      <w:r w:rsidR="00D77BEE">
        <w:rPr>
          <w:rFonts w:ascii="Verdana" w:hAnsi="Verdana"/>
          <w:sz w:val="28"/>
          <w:szCs w:val="28"/>
        </w:rPr>
        <w:t>deria ficar cativa da depressão, culpar</w:t>
      </w:r>
      <w:proofErr w:type="gramStart"/>
      <w:r w:rsidR="00D77BEE">
        <w:rPr>
          <w:rFonts w:ascii="Verdana" w:hAnsi="Verdana"/>
          <w:sz w:val="28"/>
          <w:szCs w:val="28"/>
        </w:rPr>
        <w:t xml:space="preserve">  </w:t>
      </w:r>
      <w:proofErr w:type="gramEnd"/>
      <w:r w:rsidR="00D77BEE">
        <w:rPr>
          <w:rFonts w:ascii="Verdana" w:hAnsi="Verdana"/>
          <w:sz w:val="28"/>
          <w:szCs w:val="28"/>
        </w:rPr>
        <w:t xml:space="preserve">o outro, o mundo e </w:t>
      </w:r>
      <w:r w:rsidRPr="00694848">
        <w:rPr>
          <w:rFonts w:ascii="Verdana" w:hAnsi="Verdana"/>
          <w:sz w:val="28"/>
          <w:szCs w:val="28"/>
        </w:rPr>
        <w:t xml:space="preserve">calar outras vozes que falam nela. Jamais seria Perséfone, a Rainha do </w:t>
      </w:r>
      <w:proofErr w:type="spellStart"/>
      <w:proofErr w:type="gramStart"/>
      <w:r w:rsidRPr="00694848">
        <w:rPr>
          <w:rFonts w:ascii="Verdana" w:hAnsi="Verdana"/>
          <w:sz w:val="28"/>
          <w:szCs w:val="28"/>
        </w:rPr>
        <w:t>Hades</w:t>
      </w:r>
      <w:proofErr w:type="spellEnd"/>
      <w:r w:rsidR="004466F0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>.</w:t>
      </w:r>
      <w:proofErr w:type="gramEnd"/>
      <w:r w:rsidRPr="00694848">
        <w:rPr>
          <w:rFonts w:ascii="Verdana" w:hAnsi="Verdana"/>
          <w:sz w:val="28"/>
          <w:szCs w:val="28"/>
        </w:rPr>
        <w:t>Também, ident</w:t>
      </w:r>
      <w:r w:rsidR="004466F0">
        <w:rPr>
          <w:rFonts w:ascii="Verdana" w:hAnsi="Verdana"/>
          <w:sz w:val="28"/>
          <w:szCs w:val="28"/>
        </w:rPr>
        <w:t>ificados com o fracasso</w:t>
      </w:r>
      <w:r w:rsidR="00CD5DFF">
        <w:rPr>
          <w:rFonts w:ascii="Verdana" w:hAnsi="Verdana"/>
          <w:sz w:val="28"/>
          <w:szCs w:val="28"/>
        </w:rPr>
        <w:t xml:space="preserve"> </w:t>
      </w:r>
      <w:r w:rsidR="004466F0">
        <w:rPr>
          <w:rFonts w:ascii="Verdana" w:hAnsi="Verdana"/>
          <w:sz w:val="28"/>
          <w:szCs w:val="28"/>
        </w:rPr>
        <w:t xml:space="preserve">,podemos </w:t>
      </w:r>
      <w:r w:rsidR="00AB5CD9" w:rsidRPr="00694848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>estacionar na encruzilhada da inveja.</w:t>
      </w:r>
      <w:r w:rsidR="00483EA6" w:rsidRPr="00483EA6">
        <w:rPr>
          <w:rFonts w:ascii="Verdana" w:hAnsi="Verdana"/>
          <w:color w:val="C00000"/>
          <w:sz w:val="28"/>
          <w:szCs w:val="28"/>
        </w:rPr>
        <w:t xml:space="preserve"> </w:t>
      </w:r>
      <w:r w:rsidR="00483EA6">
        <w:rPr>
          <w:rFonts w:ascii="Verdana" w:hAnsi="Verdana"/>
          <w:color w:val="C00000"/>
          <w:sz w:val="28"/>
          <w:szCs w:val="28"/>
        </w:rPr>
        <w:t>(11</w:t>
      </w:r>
      <w:r w:rsidR="00483EA6" w:rsidRPr="00694848">
        <w:rPr>
          <w:rFonts w:ascii="Verdana" w:hAnsi="Verdana"/>
          <w:color w:val="C00000"/>
          <w:sz w:val="28"/>
          <w:szCs w:val="28"/>
        </w:rPr>
        <w:t>)</w:t>
      </w:r>
      <w:proofErr w:type="gramStart"/>
      <w:r w:rsidR="00483EA6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 xml:space="preserve"> </w:t>
      </w:r>
      <w:proofErr w:type="gramEnd"/>
      <w:r w:rsidRPr="00694848">
        <w:rPr>
          <w:rFonts w:ascii="Verdana" w:hAnsi="Verdana"/>
          <w:sz w:val="28"/>
          <w:szCs w:val="28"/>
        </w:rPr>
        <w:t>Invejando o sucesso do outro tornamo-nos escravos do sangue e do sal da vida alheia.</w:t>
      </w:r>
      <w:r w:rsidR="004466F0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 xml:space="preserve">Ainda, há </w:t>
      </w:r>
      <w:r w:rsidR="006B0C5D" w:rsidRPr="00694848">
        <w:rPr>
          <w:rFonts w:ascii="Verdana" w:hAnsi="Verdana"/>
          <w:sz w:val="28"/>
          <w:szCs w:val="28"/>
        </w:rPr>
        <w:t xml:space="preserve">o </w:t>
      </w:r>
      <w:r w:rsidRPr="00694848">
        <w:rPr>
          <w:rFonts w:ascii="Verdana" w:hAnsi="Verdana"/>
          <w:sz w:val="28"/>
          <w:szCs w:val="28"/>
        </w:rPr>
        <w:t xml:space="preserve">perigo de ‘despedaçamento’ total: para sempre perdidos no turbilhão caótico do inconsciente. </w:t>
      </w:r>
    </w:p>
    <w:p w:rsidR="00483EA6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</w:r>
    </w:p>
    <w:p w:rsidR="001E4366" w:rsidRPr="00483EA6" w:rsidRDefault="00F7568D" w:rsidP="00483EA6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C00000"/>
          <w:sz w:val="28"/>
          <w:szCs w:val="28"/>
        </w:rPr>
        <w:t>(12</w:t>
      </w:r>
      <w:proofErr w:type="gramStart"/>
      <w:r>
        <w:rPr>
          <w:rFonts w:ascii="Verdana" w:hAnsi="Verdana"/>
          <w:color w:val="C00000"/>
          <w:sz w:val="28"/>
          <w:szCs w:val="28"/>
        </w:rPr>
        <w:t xml:space="preserve"> </w:t>
      </w:r>
      <w:r w:rsidR="00015174" w:rsidRPr="00694848">
        <w:rPr>
          <w:rFonts w:ascii="Verdana" w:hAnsi="Verdana"/>
          <w:color w:val="C00000"/>
          <w:sz w:val="28"/>
          <w:szCs w:val="28"/>
        </w:rPr>
        <w:t>)</w:t>
      </w:r>
      <w:proofErr w:type="gramEnd"/>
      <w:r w:rsidR="00015174" w:rsidRPr="00694848"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>Jung (2003</w:t>
      </w:r>
      <w:r w:rsidR="001E4366" w:rsidRPr="00694848">
        <w:rPr>
          <w:rFonts w:ascii="Verdana" w:hAnsi="Verdana"/>
          <w:iCs/>
          <w:sz w:val="28"/>
          <w:szCs w:val="28"/>
        </w:rPr>
        <w:t xml:space="preserve">, § 66) </w:t>
      </w:r>
      <w:r w:rsidR="001E4366" w:rsidRPr="00694848">
        <w:rPr>
          <w:rFonts w:ascii="Verdana" w:hAnsi="Verdana"/>
          <w:sz w:val="28"/>
          <w:szCs w:val="28"/>
        </w:rPr>
        <w:t>diz que:</w:t>
      </w:r>
      <w:r w:rsidR="00483EA6">
        <w:rPr>
          <w:rFonts w:ascii="Verdana" w:hAnsi="Verdana"/>
          <w:sz w:val="28"/>
          <w:szCs w:val="28"/>
        </w:rPr>
        <w:t>”</w:t>
      </w:r>
      <w:r w:rsidR="001E4366" w:rsidRPr="00694848">
        <w:rPr>
          <w:rFonts w:ascii="Verdana" w:hAnsi="Verdana"/>
          <w:sz w:val="28"/>
          <w:szCs w:val="28"/>
        </w:rPr>
        <w:t>Só quando todas as muletas e arrimos forem quebrados e não se puder mais contar com qualquer proteção pela retaguarda, só então nos será dada a possibilidade de vivenciar um arquétipo, que até então se oculta na significativa falta de sentido da anima. É o arquétipo do significado ou do sentido, tal como a anima é o arquétipo da vida</w:t>
      </w:r>
      <w:r w:rsidR="001E4366" w:rsidRPr="00694848">
        <w:rPr>
          <w:rFonts w:ascii="Verdana" w:hAnsi="Verdana"/>
          <w:iCs/>
          <w:sz w:val="28"/>
          <w:szCs w:val="28"/>
        </w:rPr>
        <w:t>.</w:t>
      </w:r>
      <w:r w:rsidR="00483EA6">
        <w:rPr>
          <w:rFonts w:ascii="Verdana" w:hAnsi="Verdana"/>
          <w:iCs/>
          <w:sz w:val="28"/>
          <w:szCs w:val="28"/>
        </w:rPr>
        <w:t>”</w:t>
      </w:r>
    </w:p>
    <w:p w:rsidR="002153D0" w:rsidRDefault="002153D0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4072D2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Então, </w:t>
      </w:r>
      <w:r w:rsidR="000B3ED2">
        <w:rPr>
          <w:rFonts w:ascii="Verdana" w:hAnsi="Verdana"/>
          <w:sz w:val="28"/>
          <w:szCs w:val="28"/>
        </w:rPr>
        <w:t>existiria uma função no fracasso?</w:t>
      </w:r>
    </w:p>
    <w:p w:rsidR="001E4366" w:rsidRPr="00694848" w:rsidRDefault="00F7568D" w:rsidP="002153D0">
      <w:pP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C00000"/>
          <w:sz w:val="28"/>
          <w:szCs w:val="28"/>
        </w:rPr>
        <w:t>(13</w:t>
      </w:r>
      <w:r w:rsidR="00015174" w:rsidRPr="00694848">
        <w:rPr>
          <w:rFonts w:ascii="Verdana" w:hAnsi="Verdana"/>
          <w:color w:val="C00000"/>
          <w:sz w:val="28"/>
          <w:szCs w:val="28"/>
        </w:rPr>
        <w:t>)</w:t>
      </w:r>
      <w:r w:rsidR="00015174" w:rsidRPr="00694848">
        <w:rPr>
          <w:rFonts w:ascii="Verdana" w:hAnsi="Verdana"/>
          <w:sz w:val="28"/>
          <w:szCs w:val="28"/>
        </w:rPr>
        <w:t xml:space="preserve"> </w:t>
      </w:r>
      <w:r w:rsidR="00F5157A" w:rsidRPr="00694848">
        <w:rPr>
          <w:rFonts w:ascii="Verdana" w:hAnsi="Verdana"/>
          <w:sz w:val="28"/>
          <w:szCs w:val="28"/>
        </w:rPr>
        <w:t>Parece-me que o fracasso tem</w:t>
      </w:r>
      <w:r w:rsidR="001E4366" w:rsidRPr="00694848">
        <w:rPr>
          <w:rFonts w:ascii="Verdana" w:hAnsi="Verdana"/>
          <w:sz w:val="28"/>
          <w:szCs w:val="28"/>
        </w:rPr>
        <w:t xml:space="preserve"> uma função simbólica respeitável: </w:t>
      </w:r>
      <w:r w:rsidR="00483EA6">
        <w:rPr>
          <w:rFonts w:ascii="Verdana" w:hAnsi="Verdana"/>
          <w:sz w:val="28"/>
          <w:szCs w:val="28"/>
        </w:rPr>
        <w:t>o</w:t>
      </w:r>
      <w:r w:rsidR="00B96495">
        <w:rPr>
          <w:rFonts w:ascii="Verdana" w:hAnsi="Verdana"/>
          <w:sz w:val="28"/>
          <w:szCs w:val="28"/>
        </w:rPr>
        <w:t xml:space="preserve"> </w:t>
      </w:r>
      <w:r w:rsidR="00B96495" w:rsidRPr="00694848">
        <w:rPr>
          <w:rFonts w:ascii="Verdana" w:hAnsi="Verdana"/>
          <w:sz w:val="28"/>
          <w:szCs w:val="28"/>
        </w:rPr>
        <w:t>indesejável</w:t>
      </w:r>
      <w:r w:rsidR="00B96495">
        <w:rPr>
          <w:rFonts w:ascii="Verdana" w:hAnsi="Verdana"/>
          <w:sz w:val="28"/>
          <w:szCs w:val="28"/>
        </w:rPr>
        <w:t xml:space="preserve"> mensageiro </w:t>
      </w:r>
      <w:r w:rsidR="001E4366" w:rsidRPr="00694848">
        <w:rPr>
          <w:rFonts w:ascii="Verdana" w:hAnsi="Verdana"/>
          <w:sz w:val="28"/>
          <w:szCs w:val="28"/>
        </w:rPr>
        <w:t xml:space="preserve">do </w:t>
      </w:r>
      <w:proofErr w:type="spellStart"/>
      <w:r w:rsidR="001E4366" w:rsidRPr="00694848">
        <w:rPr>
          <w:rFonts w:ascii="Verdana" w:hAnsi="Verdana"/>
          <w:sz w:val="28"/>
          <w:szCs w:val="28"/>
        </w:rPr>
        <w:t>si-mesmo</w:t>
      </w:r>
      <w:proofErr w:type="spellEnd"/>
      <w:r w:rsidR="00B96495">
        <w:rPr>
          <w:rFonts w:ascii="Verdana" w:hAnsi="Verdana"/>
          <w:sz w:val="28"/>
          <w:szCs w:val="28"/>
        </w:rPr>
        <w:t xml:space="preserve"> nos visita</w:t>
      </w:r>
      <w:r w:rsidR="00483EA6">
        <w:rPr>
          <w:rFonts w:ascii="Verdana" w:hAnsi="Verdana"/>
          <w:sz w:val="28"/>
          <w:szCs w:val="28"/>
        </w:rPr>
        <w:t xml:space="preserve"> a todos e v</w:t>
      </w:r>
      <w:r w:rsidR="001E4366" w:rsidRPr="00694848">
        <w:rPr>
          <w:rFonts w:ascii="Verdana" w:hAnsi="Verdana"/>
          <w:sz w:val="28"/>
          <w:szCs w:val="28"/>
        </w:rPr>
        <w:t>em</w:t>
      </w:r>
      <w:r w:rsidR="00483EA6">
        <w:rPr>
          <w:rFonts w:ascii="Verdana" w:hAnsi="Verdana"/>
          <w:sz w:val="28"/>
          <w:szCs w:val="28"/>
        </w:rPr>
        <w:t xml:space="preserve"> com</w:t>
      </w:r>
      <w:proofErr w:type="gramStart"/>
      <w:r w:rsidR="00483EA6"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 xml:space="preserve"> </w:t>
      </w:r>
      <w:proofErr w:type="gramEnd"/>
      <w:r w:rsidR="001E4366" w:rsidRPr="00694848">
        <w:rPr>
          <w:rFonts w:ascii="Verdana" w:hAnsi="Verdana"/>
          <w:sz w:val="28"/>
          <w:szCs w:val="28"/>
        </w:rPr>
        <w:t>autoridade, e força sugestiva capaz de levar o homem a se realizar.</w:t>
      </w:r>
    </w:p>
    <w:p w:rsidR="00F5157A" w:rsidRPr="00694848" w:rsidRDefault="00F5157A" w:rsidP="00CB586C">
      <w:pPr>
        <w:spacing w:after="0"/>
        <w:ind w:firstLine="709"/>
        <w:jc w:val="both"/>
        <w:rPr>
          <w:rFonts w:ascii="Verdana" w:hAnsi="Verdana"/>
          <w:sz w:val="28"/>
          <w:szCs w:val="28"/>
        </w:rPr>
      </w:pPr>
    </w:p>
    <w:p w:rsidR="00321A00" w:rsidRDefault="001E436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lastRenderedPageBreak/>
        <w:tab/>
        <w:t xml:space="preserve">Talvez não estejamos tão desprotegidos nem tão destruídos assim nos fracassos da vida. </w:t>
      </w:r>
      <w:r w:rsidR="00483EA6">
        <w:rPr>
          <w:rFonts w:ascii="Verdana" w:hAnsi="Verdana"/>
          <w:sz w:val="28"/>
          <w:szCs w:val="28"/>
        </w:rPr>
        <w:t xml:space="preserve"> </w:t>
      </w:r>
      <w:r w:rsidRPr="00694848">
        <w:rPr>
          <w:rFonts w:ascii="Verdana" w:hAnsi="Verdana"/>
          <w:sz w:val="28"/>
          <w:szCs w:val="28"/>
        </w:rPr>
        <w:t xml:space="preserve">Este </w:t>
      </w:r>
      <w:proofErr w:type="spellStart"/>
      <w:r w:rsidRPr="00694848">
        <w:rPr>
          <w:rFonts w:ascii="Verdana" w:hAnsi="Verdana"/>
          <w:i/>
          <w:sz w:val="28"/>
          <w:szCs w:val="28"/>
        </w:rPr>
        <w:t>psicopompo</w:t>
      </w:r>
      <w:proofErr w:type="spellEnd"/>
      <w:r w:rsidRPr="00694848">
        <w:rPr>
          <w:rFonts w:ascii="Verdana" w:hAnsi="Verdana"/>
          <w:sz w:val="28"/>
          <w:szCs w:val="28"/>
        </w:rPr>
        <w:t xml:space="preserve"> nos oferece, no mínimo, uma chance de transformação. É bem verd</w:t>
      </w:r>
      <w:r w:rsidR="00B96495">
        <w:rPr>
          <w:rFonts w:ascii="Verdana" w:hAnsi="Verdana"/>
          <w:sz w:val="28"/>
          <w:szCs w:val="28"/>
        </w:rPr>
        <w:t>ade que não leva em conta nossa</w:t>
      </w:r>
      <w:r w:rsidR="00321A00">
        <w:rPr>
          <w:rFonts w:ascii="Verdana" w:hAnsi="Verdana"/>
          <w:sz w:val="28"/>
          <w:szCs w:val="28"/>
        </w:rPr>
        <w:t>s mais acariciadas expectativas</w:t>
      </w:r>
      <w:r w:rsidRPr="00694848">
        <w:rPr>
          <w:rFonts w:ascii="Verdana" w:hAnsi="Verdana"/>
          <w:sz w:val="28"/>
          <w:szCs w:val="28"/>
        </w:rPr>
        <w:t xml:space="preserve">. O ardiloso </w:t>
      </w:r>
      <w:proofErr w:type="spellStart"/>
      <w:r w:rsidRPr="00694848">
        <w:rPr>
          <w:rFonts w:ascii="Verdana" w:hAnsi="Verdana"/>
          <w:i/>
          <w:sz w:val="28"/>
          <w:szCs w:val="28"/>
        </w:rPr>
        <w:t>diabolon</w:t>
      </w:r>
      <w:proofErr w:type="spellEnd"/>
      <w:r w:rsidRPr="00694848">
        <w:rPr>
          <w:rFonts w:ascii="Verdana" w:hAnsi="Verdana"/>
          <w:sz w:val="28"/>
          <w:szCs w:val="28"/>
        </w:rPr>
        <w:t xml:space="preserve"> se arremessa através de nossos ideais e concede chão à intencionalidade da psique.</w:t>
      </w:r>
    </w:p>
    <w:p w:rsidR="00321A00" w:rsidRDefault="00321A00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Default="00321A00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Algo maior parece se processar</w:t>
      </w:r>
      <w:r w:rsidR="00015174" w:rsidRPr="00694848">
        <w:rPr>
          <w:rFonts w:ascii="Verdana" w:hAnsi="Verdana"/>
          <w:sz w:val="28"/>
          <w:szCs w:val="28"/>
        </w:rPr>
        <w:t xml:space="preserve"> por detrás de sua ruidosa</w:t>
      </w:r>
      <w:r w:rsidR="001E4366" w:rsidRPr="00694848">
        <w:rPr>
          <w:rFonts w:ascii="Verdana" w:hAnsi="Verdana"/>
          <w:sz w:val="28"/>
          <w:szCs w:val="28"/>
        </w:rPr>
        <w:t xml:space="preserve"> aparição e se manifesta na tensão entre o ego, entidade que não cria (discrimina, repete, mantém), e o inconsciente, que não diferencia (nele tudo é tudo).</w:t>
      </w:r>
    </w:p>
    <w:p w:rsidR="00DC52FB" w:rsidRDefault="00DC52FB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E93515" w:rsidRDefault="00DC52FB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imagem que me vem à mente é de uma luta, ou dança. Mas escolho a dança:</w:t>
      </w:r>
      <w:proofErr w:type="gramStart"/>
      <w:r>
        <w:rPr>
          <w:rFonts w:ascii="Verdana" w:hAnsi="Verdana"/>
          <w:sz w:val="28"/>
          <w:szCs w:val="28"/>
        </w:rPr>
        <w:t xml:space="preserve"> </w:t>
      </w:r>
      <w:r w:rsidR="00E93515">
        <w:rPr>
          <w:rFonts w:ascii="Verdana" w:hAnsi="Verdana"/>
          <w:sz w:val="28"/>
          <w:szCs w:val="28"/>
        </w:rPr>
        <w:t xml:space="preserve"> </w:t>
      </w:r>
      <w:proofErr w:type="gramEnd"/>
      <w:r w:rsidR="001E4366" w:rsidRPr="00694848">
        <w:rPr>
          <w:rFonts w:ascii="Verdana" w:hAnsi="Verdana"/>
          <w:sz w:val="28"/>
          <w:szCs w:val="28"/>
        </w:rPr>
        <w:t xml:space="preserve">A dança entre a </w:t>
      </w:r>
      <w:proofErr w:type="spellStart"/>
      <w:r w:rsidR="001E4366" w:rsidRPr="00694848">
        <w:rPr>
          <w:rFonts w:ascii="Verdana" w:hAnsi="Verdana"/>
          <w:i/>
          <w:sz w:val="28"/>
          <w:szCs w:val="28"/>
        </w:rPr>
        <w:t>hybris</w:t>
      </w:r>
      <w:proofErr w:type="spellEnd"/>
      <w:r w:rsidR="001E4366" w:rsidRPr="00694848">
        <w:rPr>
          <w:rFonts w:ascii="Verdana" w:hAnsi="Verdana"/>
          <w:sz w:val="28"/>
          <w:szCs w:val="28"/>
        </w:rPr>
        <w:t xml:space="preserve"> do ego, e as investidas do soberano inconsciente desenrola-se no compasso da destruição de velhos padrões</w:t>
      </w:r>
      <w:r w:rsidR="00E93515">
        <w:rPr>
          <w:rFonts w:ascii="Verdana" w:hAnsi="Verdana"/>
          <w:sz w:val="28"/>
          <w:szCs w:val="28"/>
        </w:rPr>
        <w:t>,</w:t>
      </w:r>
      <w:r w:rsidR="001E4366" w:rsidRPr="00694848">
        <w:rPr>
          <w:rFonts w:ascii="Verdana" w:hAnsi="Verdana"/>
          <w:sz w:val="28"/>
          <w:szCs w:val="28"/>
        </w:rPr>
        <w:t xml:space="preserve"> já obsoletos. O inconsciente avança, força a passagem, o ego amedront</w:t>
      </w:r>
      <w:r w:rsidR="006559BC" w:rsidRPr="00694848">
        <w:rPr>
          <w:rFonts w:ascii="Verdana" w:hAnsi="Verdana"/>
          <w:sz w:val="28"/>
          <w:szCs w:val="28"/>
        </w:rPr>
        <w:t>ad</w:t>
      </w:r>
      <w:r w:rsidR="00E93515">
        <w:rPr>
          <w:rFonts w:ascii="Verdana" w:hAnsi="Verdana"/>
          <w:sz w:val="28"/>
          <w:szCs w:val="28"/>
        </w:rPr>
        <w:t>o, com toda a razão, se retrai ,</w:t>
      </w:r>
      <w:r w:rsidR="001E4366" w:rsidRPr="00694848">
        <w:rPr>
          <w:rFonts w:ascii="Verdana" w:hAnsi="Verdana"/>
          <w:sz w:val="28"/>
          <w:szCs w:val="28"/>
        </w:rPr>
        <w:t>ref</w:t>
      </w:r>
      <w:r w:rsidR="00F46E96" w:rsidRPr="00694848">
        <w:rPr>
          <w:rFonts w:ascii="Verdana" w:hAnsi="Verdana"/>
          <w:sz w:val="28"/>
          <w:szCs w:val="28"/>
        </w:rPr>
        <w:t>orça a guarda de suas</w:t>
      </w:r>
      <w:r w:rsidR="00E93515">
        <w:rPr>
          <w:rFonts w:ascii="Verdana" w:hAnsi="Verdana"/>
          <w:sz w:val="28"/>
          <w:szCs w:val="28"/>
        </w:rPr>
        <w:t xml:space="preserve"> já</w:t>
      </w:r>
      <w:r w:rsidR="00F46E96" w:rsidRPr="00694848">
        <w:rPr>
          <w:rFonts w:ascii="Verdana" w:hAnsi="Verdana"/>
          <w:sz w:val="28"/>
          <w:szCs w:val="28"/>
        </w:rPr>
        <w:t xml:space="preserve"> fracassadas</w:t>
      </w:r>
      <w:r w:rsidR="001E4366" w:rsidRPr="00694848">
        <w:rPr>
          <w:rFonts w:ascii="Verdana" w:hAnsi="Verdana"/>
          <w:sz w:val="28"/>
          <w:szCs w:val="28"/>
        </w:rPr>
        <w:t xml:space="preserve"> ilusões. Num dado momento há uma explosão de afetos: fende-se o chão onde nascera o mais belo narciso, racha-se a terra dura ou, a cabeça dura da consciência do ego. </w:t>
      </w:r>
    </w:p>
    <w:p w:rsidR="00E93515" w:rsidRDefault="00E93515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F7568D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C00000"/>
          <w:sz w:val="28"/>
          <w:szCs w:val="28"/>
        </w:rPr>
        <w:t>(14</w:t>
      </w:r>
      <w:r w:rsidR="006559BC" w:rsidRPr="00694848">
        <w:rPr>
          <w:rFonts w:ascii="Verdana" w:hAnsi="Verdana"/>
          <w:color w:val="C00000"/>
          <w:sz w:val="28"/>
          <w:szCs w:val="28"/>
        </w:rPr>
        <w:t>)</w:t>
      </w:r>
      <w:r w:rsidR="006559BC" w:rsidRPr="00694848">
        <w:rPr>
          <w:rFonts w:ascii="Verdana" w:hAnsi="Verdana"/>
          <w:sz w:val="28"/>
          <w:szCs w:val="28"/>
        </w:rPr>
        <w:t xml:space="preserve"> </w:t>
      </w:r>
      <w:r w:rsidR="001E4366" w:rsidRPr="00694848">
        <w:rPr>
          <w:rFonts w:ascii="Verdana" w:hAnsi="Verdana"/>
          <w:sz w:val="28"/>
          <w:szCs w:val="28"/>
        </w:rPr>
        <w:t>O inconsciente comete o rapto e força a consciência a despir-se de suas certezas, de seus comodismos, de seus caprichos fúteis. Ela, agonizante se submete. É estuprada pelo desconhecido. Incuba-se a criação.</w:t>
      </w:r>
    </w:p>
    <w:p w:rsidR="00F46E96" w:rsidRPr="00694848" w:rsidRDefault="00F46E96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153D0" w:rsidRDefault="001E4366" w:rsidP="00E93515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ab/>
        <w:t>Paradoxalmente, ao mesmo tempo, o inconsciente depende de um ego forte, capaz de acolher sua própria ressurreição. Precisa de um ego batizado no sal e no fogo do inferno que se disponibilize a gestar o novo conteúdo.</w:t>
      </w:r>
    </w:p>
    <w:p w:rsidR="002153D0" w:rsidRDefault="002153D0" w:rsidP="00E93515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E93515" w:rsidRPr="00694848" w:rsidRDefault="001E4366" w:rsidP="00E93515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>Só então, por meio de uma atitude consciente</w:t>
      </w:r>
      <w:r w:rsidR="00F46E96" w:rsidRPr="00694848">
        <w:rPr>
          <w:rFonts w:ascii="Verdana" w:hAnsi="Verdana"/>
          <w:sz w:val="28"/>
          <w:szCs w:val="28"/>
        </w:rPr>
        <w:t xml:space="preserve"> do ego </w:t>
      </w:r>
      <w:r w:rsidRPr="00694848">
        <w:rPr>
          <w:rFonts w:ascii="Verdana" w:hAnsi="Verdana"/>
          <w:sz w:val="28"/>
          <w:szCs w:val="28"/>
        </w:rPr>
        <w:t>manifesta-se o inconsciente: Revela-se a Criação.</w:t>
      </w:r>
      <w:r w:rsidR="00E93515" w:rsidRPr="00694848">
        <w:rPr>
          <w:rFonts w:ascii="Verdana" w:hAnsi="Verdana"/>
          <w:sz w:val="28"/>
          <w:szCs w:val="28"/>
        </w:rPr>
        <w:t xml:space="preserve"> </w:t>
      </w:r>
      <w:r w:rsidR="006C792E">
        <w:rPr>
          <w:rFonts w:ascii="Verdana" w:hAnsi="Verdana"/>
          <w:color w:val="C00000"/>
          <w:sz w:val="28"/>
          <w:szCs w:val="28"/>
        </w:rPr>
        <w:t>(15</w:t>
      </w:r>
      <w:r w:rsidR="006C792E" w:rsidRPr="00694848">
        <w:rPr>
          <w:rFonts w:ascii="Verdana" w:hAnsi="Verdana"/>
          <w:color w:val="C00000"/>
          <w:sz w:val="28"/>
          <w:szCs w:val="28"/>
        </w:rPr>
        <w:t>)</w:t>
      </w:r>
    </w:p>
    <w:p w:rsidR="00E93515" w:rsidRDefault="00E93515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C47A9" w:rsidRDefault="000B3ED2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sucesso, isto é, o </w:t>
      </w:r>
      <w:r w:rsidR="00E93515">
        <w:rPr>
          <w:rFonts w:ascii="Verdana" w:hAnsi="Verdana"/>
          <w:sz w:val="28"/>
          <w:szCs w:val="28"/>
        </w:rPr>
        <w:t>acolhimento</w:t>
      </w:r>
      <w:r w:rsidR="002C47A9">
        <w:rPr>
          <w:rFonts w:ascii="Verdana" w:hAnsi="Verdana"/>
          <w:sz w:val="28"/>
          <w:szCs w:val="28"/>
        </w:rPr>
        <w:t xml:space="preserve"> </w:t>
      </w:r>
      <w:r w:rsidR="002153D0">
        <w:rPr>
          <w:rFonts w:ascii="Verdana" w:hAnsi="Verdana"/>
          <w:sz w:val="28"/>
          <w:szCs w:val="28"/>
        </w:rPr>
        <w:t>(</w:t>
      </w:r>
      <w:r w:rsidR="002C47A9">
        <w:rPr>
          <w:rFonts w:ascii="Verdana" w:hAnsi="Verdana"/>
          <w:sz w:val="28"/>
          <w:szCs w:val="28"/>
        </w:rPr>
        <w:t>pelo ego</w:t>
      </w:r>
      <w:r w:rsidR="002153D0">
        <w:rPr>
          <w:rFonts w:ascii="Verdana" w:hAnsi="Verdana"/>
          <w:sz w:val="28"/>
          <w:szCs w:val="28"/>
        </w:rPr>
        <w:t>)</w:t>
      </w:r>
      <w:r w:rsidR="00E93515">
        <w:rPr>
          <w:rFonts w:ascii="Verdana" w:hAnsi="Verdana"/>
          <w:sz w:val="28"/>
          <w:szCs w:val="28"/>
        </w:rPr>
        <w:t xml:space="preserve"> deste chamado </w:t>
      </w:r>
      <w:proofErr w:type="gramStart"/>
      <w:r w:rsidR="00E93515">
        <w:rPr>
          <w:rFonts w:ascii="Verdana" w:hAnsi="Verdana"/>
          <w:sz w:val="28"/>
          <w:szCs w:val="28"/>
        </w:rPr>
        <w:t>arquetípico,</w:t>
      </w:r>
      <w:proofErr w:type="gramEnd"/>
      <w:r w:rsidR="008800BA">
        <w:rPr>
          <w:rFonts w:ascii="Verdana" w:hAnsi="Verdana"/>
          <w:sz w:val="28"/>
          <w:szCs w:val="28"/>
        </w:rPr>
        <w:t>o sucesso, isto é ,</w:t>
      </w:r>
      <w:r w:rsidR="00E93515">
        <w:rPr>
          <w:rFonts w:ascii="Verdana" w:hAnsi="Verdana"/>
          <w:sz w:val="28"/>
          <w:szCs w:val="28"/>
        </w:rPr>
        <w:t xml:space="preserve"> a realização da função </w:t>
      </w:r>
      <w:r w:rsidR="004E5644">
        <w:rPr>
          <w:rFonts w:ascii="Verdana" w:hAnsi="Verdana"/>
          <w:sz w:val="28"/>
          <w:szCs w:val="28"/>
        </w:rPr>
        <w:t xml:space="preserve">do fracasso </w:t>
      </w:r>
      <w:r w:rsidR="00BF51F2">
        <w:rPr>
          <w:rFonts w:ascii="Verdana" w:hAnsi="Verdana"/>
          <w:sz w:val="28"/>
          <w:szCs w:val="28"/>
        </w:rPr>
        <w:t xml:space="preserve">leva a </w:t>
      </w:r>
      <w:r w:rsidR="00E93515">
        <w:rPr>
          <w:rFonts w:ascii="Verdana" w:hAnsi="Verdana"/>
          <w:sz w:val="28"/>
          <w:szCs w:val="28"/>
        </w:rPr>
        <w:t>criação.</w:t>
      </w:r>
      <w:r w:rsidR="002C47A9">
        <w:rPr>
          <w:rFonts w:ascii="Verdana" w:hAnsi="Verdana"/>
          <w:sz w:val="28"/>
          <w:szCs w:val="28"/>
        </w:rPr>
        <w:t xml:space="preserve"> </w:t>
      </w:r>
      <w:r w:rsidR="00E93515">
        <w:rPr>
          <w:rFonts w:ascii="Verdana" w:hAnsi="Verdana"/>
          <w:sz w:val="28"/>
          <w:szCs w:val="28"/>
        </w:rPr>
        <w:t>Poderíamos, desta forma</w:t>
      </w:r>
      <w:r w:rsidR="002153D0">
        <w:rPr>
          <w:rFonts w:ascii="Verdana" w:hAnsi="Verdana"/>
          <w:sz w:val="28"/>
          <w:szCs w:val="28"/>
        </w:rPr>
        <w:t>,</w:t>
      </w:r>
      <w:r w:rsidR="004E5644">
        <w:rPr>
          <w:rFonts w:ascii="Verdana" w:hAnsi="Verdana"/>
          <w:sz w:val="28"/>
          <w:szCs w:val="28"/>
        </w:rPr>
        <w:t xml:space="preserve"> arriscar </w:t>
      </w:r>
      <w:r w:rsidR="00E93515">
        <w:rPr>
          <w:rFonts w:ascii="Verdana" w:hAnsi="Verdana"/>
          <w:sz w:val="28"/>
          <w:szCs w:val="28"/>
        </w:rPr>
        <w:t>dizer que :</w:t>
      </w:r>
      <w:r w:rsidR="006C792E" w:rsidRPr="006C792E">
        <w:rPr>
          <w:rFonts w:ascii="Verdana" w:hAnsi="Verdana"/>
          <w:sz w:val="28"/>
          <w:szCs w:val="28"/>
        </w:rPr>
        <w:t xml:space="preserve"> </w:t>
      </w:r>
      <w:r w:rsidR="006C792E" w:rsidRPr="00694848">
        <w:rPr>
          <w:rFonts w:ascii="Verdana" w:hAnsi="Verdana"/>
          <w:sz w:val="28"/>
          <w:szCs w:val="28"/>
        </w:rPr>
        <w:t xml:space="preserve">O sucesso do </w:t>
      </w:r>
      <w:r w:rsidR="006C792E" w:rsidRPr="00694848">
        <w:rPr>
          <w:rFonts w:ascii="Verdana" w:hAnsi="Verdana"/>
          <w:b/>
          <w:sz w:val="28"/>
          <w:szCs w:val="28"/>
        </w:rPr>
        <w:t>Fracasso</w:t>
      </w:r>
      <w:r w:rsidR="006C792E" w:rsidRPr="00694848">
        <w:rPr>
          <w:rFonts w:ascii="Verdana" w:hAnsi="Verdana"/>
          <w:sz w:val="28"/>
          <w:szCs w:val="28"/>
        </w:rPr>
        <w:t xml:space="preserve"> </w:t>
      </w:r>
      <w:r w:rsidR="006C792E">
        <w:rPr>
          <w:rFonts w:ascii="Verdana" w:hAnsi="Verdana"/>
          <w:sz w:val="28"/>
          <w:szCs w:val="28"/>
        </w:rPr>
        <w:t xml:space="preserve">é </w:t>
      </w:r>
      <w:r w:rsidR="006C792E" w:rsidRPr="00694848">
        <w:rPr>
          <w:rFonts w:ascii="Verdana" w:hAnsi="Verdana"/>
          <w:b/>
          <w:sz w:val="28"/>
          <w:szCs w:val="28"/>
        </w:rPr>
        <w:t>Criação</w:t>
      </w:r>
      <w:r w:rsidR="0081054F">
        <w:rPr>
          <w:rFonts w:ascii="Verdana" w:hAnsi="Verdana"/>
          <w:sz w:val="28"/>
          <w:szCs w:val="28"/>
        </w:rPr>
        <w:t>.</w:t>
      </w:r>
    </w:p>
    <w:p w:rsidR="0081054F" w:rsidRDefault="0081054F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81054F" w:rsidRDefault="006559BC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>Já,</w:t>
      </w:r>
      <w:r w:rsidR="004072D2" w:rsidRPr="00694848">
        <w:rPr>
          <w:rFonts w:ascii="Verdana" w:hAnsi="Verdana"/>
          <w:sz w:val="28"/>
          <w:szCs w:val="28"/>
        </w:rPr>
        <w:t xml:space="preserve"> para </w:t>
      </w:r>
      <w:r w:rsidR="001E4366" w:rsidRPr="00694848">
        <w:rPr>
          <w:rFonts w:ascii="Verdana" w:hAnsi="Verdana"/>
          <w:sz w:val="28"/>
          <w:szCs w:val="28"/>
        </w:rPr>
        <w:t xml:space="preserve">falar com </w:t>
      </w:r>
      <w:proofErr w:type="gramStart"/>
      <w:r w:rsidR="001E4366" w:rsidRPr="00694848">
        <w:rPr>
          <w:rFonts w:ascii="Verdana" w:hAnsi="Verdana"/>
          <w:sz w:val="28"/>
          <w:szCs w:val="28"/>
        </w:rPr>
        <w:t>De</w:t>
      </w:r>
      <w:r w:rsidRPr="00694848">
        <w:rPr>
          <w:rFonts w:ascii="Verdana" w:hAnsi="Verdana"/>
          <w:sz w:val="28"/>
          <w:szCs w:val="28"/>
        </w:rPr>
        <w:t>us ..</w:t>
      </w:r>
      <w:r w:rsidR="000B3ED2">
        <w:rPr>
          <w:rFonts w:ascii="Verdana" w:hAnsi="Verdana"/>
          <w:sz w:val="28"/>
          <w:szCs w:val="28"/>
        </w:rPr>
        <w:t>.</w:t>
      </w:r>
      <w:proofErr w:type="gramEnd"/>
    </w:p>
    <w:p w:rsidR="000B3ED2" w:rsidRPr="00694848" w:rsidRDefault="000B3ED2" w:rsidP="00CB586C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81054F" w:rsidP="0081054F">
      <w:pPr>
        <w:tabs>
          <w:tab w:val="left" w:pos="709"/>
        </w:tabs>
        <w:spacing w:after="0" w:line="360" w:lineRule="auto"/>
        <w:rPr>
          <w:rFonts w:ascii="Verdana" w:hAnsi="Verdana"/>
          <w:sz w:val="28"/>
          <w:szCs w:val="28"/>
          <w:lang w:val="pt-PT" w:eastAsia="pt-BR"/>
        </w:rPr>
      </w:pPr>
      <w:r>
        <w:rPr>
          <w:rFonts w:ascii="Verdana" w:hAnsi="Verdana"/>
          <w:sz w:val="28"/>
          <w:szCs w:val="28"/>
          <w:lang w:val="pt-PT" w:eastAsia="pt-BR"/>
        </w:rPr>
        <w:tab/>
      </w:r>
      <w:r>
        <w:rPr>
          <w:rFonts w:ascii="Verdana" w:hAnsi="Verdana"/>
          <w:sz w:val="28"/>
          <w:szCs w:val="28"/>
          <w:lang w:val="pt-PT" w:eastAsia="pt-BR"/>
        </w:rPr>
        <w:tab/>
      </w:r>
      <w:r>
        <w:rPr>
          <w:rFonts w:ascii="Verdana" w:hAnsi="Verdana"/>
          <w:sz w:val="28"/>
          <w:szCs w:val="28"/>
          <w:lang w:val="pt-PT" w:eastAsia="pt-BR"/>
        </w:rPr>
        <w:tab/>
      </w:r>
      <w:r>
        <w:rPr>
          <w:rFonts w:ascii="Verdana" w:hAnsi="Verdana"/>
          <w:sz w:val="28"/>
          <w:szCs w:val="28"/>
          <w:lang w:val="pt-PT" w:eastAsia="pt-BR"/>
        </w:rPr>
        <w:tab/>
      </w:r>
      <w:r w:rsidR="001E4366" w:rsidRPr="00694848">
        <w:rPr>
          <w:rFonts w:ascii="Verdana" w:hAnsi="Verdana"/>
          <w:sz w:val="28"/>
          <w:szCs w:val="28"/>
          <w:lang w:val="pt-PT" w:eastAsia="pt-BR"/>
        </w:rPr>
        <w:t>Se eu quiser falar com Deus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Tenho que aceitar a dor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Tenho que comer o pão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Que o diabo amassou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Tenho que virar um cão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Tenho que lamber o chão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Dos palácios</w:t>
      </w:r>
    </w:p>
    <w:p w:rsidR="000B3ED2" w:rsidRDefault="000B3ED2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>
        <w:rPr>
          <w:rFonts w:ascii="Verdana" w:hAnsi="Verdana"/>
          <w:sz w:val="28"/>
          <w:szCs w:val="28"/>
          <w:lang w:val="pt-PT" w:eastAsia="pt-BR"/>
        </w:rPr>
        <w:t>Dos castelos suntuosos,</w:t>
      </w:r>
    </w:p>
    <w:p w:rsidR="002153D0" w:rsidRPr="00694848" w:rsidRDefault="002153D0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2153D0">
        <w:rPr>
          <w:rFonts w:ascii="Verdana" w:hAnsi="Verdana"/>
          <w:sz w:val="28"/>
          <w:szCs w:val="28"/>
          <w:lang w:val="pt-PT" w:eastAsia="pt-BR"/>
        </w:rPr>
        <w:t xml:space="preserve"> </w:t>
      </w:r>
      <w:r w:rsidRPr="00694848">
        <w:rPr>
          <w:rFonts w:ascii="Verdana" w:hAnsi="Verdana"/>
          <w:sz w:val="28"/>
          <w:szCs w:val="28"/>
          <w:lang w:val="pt-PT" w:eastAsia="pt-BR"/>
        </w:rPr>
        <w:t>Do meu sonho.</w:t>
      </w:r>
    </w:p>
    <w:p w:rsidR="000B3ED2" w:rsidRDefault="001E4366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Tenho que me ver tristonho</w:t>
      </w:r>
      <w:r w:rsidR="002153D0" w:rsidRPr="002153D0">
        <w:rPr>
          <w:rFonts w:ascii="Verdana" w:hAnsi="Verdana"/>
          <w:sz w:val="28"/>
          <w:szCs w:val="28"/>
          <w:lang w:val="pt-PT" w:eastAsia="pt-BR"/>
        </w:rPr>
        <w:t xml:space="preserve"> </w:t>
      </w:r>
    </w:p>
    <w:p w:rsidR="000B3ED2" w:rsidRDefault="002153D0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lastRenderedPageBreak/>
        <w:t>Tenho que me achar medonho</w:t>
      </w:r>
    </w:p>
    <w:p w:rsidR="000B3ED2" w:rsidRDefault="002153D0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2153D0">
        <w:rPr>
          <w:rFonts w:ascii="Verdana" w:hAnsi="Verdana"/>
          <w:sz w:val="28"/>
          <w:szCs w:val="28"/>
          <w:lang w:val="pt-PT" w:eastAsia="pt-BR"/>
        </w:rPr>
        <w:t xml:space="preserve"> </w:t>
      </w:r>
      <w:r>
        <w:rPr>
          <w:rFonts w:ascii="Verdana" w:hAnsi="Verdana"/>
          <w:sz w:val="28"/>
          <w:szCs w:val="28"/>
          <w:lang w:val="pt-PT" w:eastAsia="pt-BR"/>
        </w:rPr>
        <w:t xml:space="preserve">E </w:t>
      </w:r>
      <w:r w:rsidRPr="00694848">
        <w:rPr>
          <w:rFonts w:ascii="Verdana" w:hAnsi="Verdana"/>
          <w:sz w:val="28"/>
          <w:szCs w:val="28"/>
          <w:lang w:val="pt-PT" w:eastAsia="pt-BR"/>
        </w:rPr>
        <w:t>apesar de um mal tamanho</w:t>
      </w:r>
      <w:r w:rsidRPr="002153D0">
        <w:rPr>
          <w:rFonts w:ascii="Verdana" w:hAnsi="Verdana"/>
          <w:sz w:val="28"/>
          <w:szCs w:val="28"/>
          <w:lang w:val="pt-PT" w:eastAsia="pt-BR"/>
        </w:rPr>
        <w:t xml:space="preserve"> </w:t>
      </w:r>
    </w:p>
    <w:p w:rsidR="002153D0" w:rsidRPr="00694848" w:rsidRDefault="002153D0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Alegrar meu coração.</w:t>
      </w:r>
      <w:r w:rsidRPr="00694848">
        <w:rPr>
          <w:rFonts w:ascii="Verdana" w:hAnsi="Verdana"/>
          <w:sz w:val="28"/>
          <w:szCs w:val="28"/>
        </w:rPr>
        <w:t xml:space="preserve"> (GIL, </w:t>
      </w:r>
      <w:r w:rsidRPr="00694848">
        <w:rPr>
          <w:rFonts w:ascii="Verdana" w:hAnsi="Verdana"/>
          <w:iCs/>
          <w:sz w:val="28"/>
          <w:szCs w:val="28"/>
        </w:rPr>
        <w:t>1990).</w:t>
      </w:r>
    </w:p>
    <w:p w:rsidR="002153D0" w:rsidRPr="00694848" w:rsidRDefault="002153D0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</w:p>
    <w:p w:rsidR="001E4366" w:rsidRPr="00694848" w:rsidRDefault="001E4366" w:rsidP="002153D0">
      <w:pPr>
        <w:tabs>
          <w:tab w:val="left" w:pos="709"/>
        </w:tabs>
        <w:spacing w:after="0" w:line="360" w:lineRule="auto"/>
        <w:rPr>
          <w:rFonts w:ascii="Verdana" w:hAnsi="Verdana"/>
          <w:sz w:val="28"/>
          <w:szCs w:val="28"/>
          <w:lang w:val="pt-PT" w:eastAsia="pt-BR"/>
        </w:rPr>
      </w:pPr>
    </w:p>
    <w:p w:rsidR="002153D0" w:rsidRPr="00694848" w:rsidRDefault="002153D0" w:rsidP="002153D0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</w:rPr>
        <w:t xml:space="preserve">                                           </w:t>
      </w:r>
    </w:p>
    <w:p w:rsidR="001E4366" w:rsidRPr="00694848" w:rsidRDefault="001E4366" w:rsidP="00CB586C">
      <w:pPr>
        <w:tabs>
          <w:tab w:val="left" w:pos="709"/>
        </w:tabs>
        <w:spacing w:after="0" w:line="360" w:lineRule="auto"/>
        <w:jc w:val="center"/>
        <w:rPr>
          <w:rFonts w:ascii="Verdana" w:hAnsi="Verdana"/>
          <w:sz w:val="28"/>
          <w:szCs w:val="28"/>
          <w:lang w:val="pt-PT" w:eastAsia="pt-BR"/>
        </w:rPr>
      </w:pPr>
    </w:p>
    <w:p w:rsidR="001E4366" w:rsidRPr="00694848" w:rsidRDefault="001E4366" w:rsidP="00CB586C">
      <w:pPr>
        <w:shd w:val="clear" w:color="auto" w:fill="FFFFFF"/>
        <w:tabs>
          <w:tab w:val="left" w:pos="709"/>
        </w:tabs>
        <w:spacing w:after="0" w:line="360" w:lineRule="auto"/>
        <w:jc w:val="both"/>
        <w:outlineLvl w:val="1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>Referências Bibliográficas:</w:t>
      </w:r>
    </w:p>
    <w:p w:rsidR="001E4366" w:rsidRPr="00694848" w:rsidRDefault="001E4366" w:rsidP="00CB586C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tabs>
          <w:tab w:val="left" w:pos="454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BRANDÃO, J. </w:t>
      </w:r>
      <w:proofErr w:type="gramStart"/>
      <w:r w:rsidRPr="00694848">
        <w:rPr>
          <w:rFonts w:ascii="Verdana" w:hAnsi="Verdana"/>
          <w:sz w:val="28"/>
          <w:szCs w:val="28"/>
        </w:rPr>
        <w:t>de</w:t>
      </w:r>
      <w:proofErr w:type="gramEnd"/>
      <w:r w:rsidRPr="00694848">
        <w:rPr>
          <w:rFonts w:ascii="Verdana" w:hAnsi="Verdana"/>
          <w:sz w:val="28"/>
          <w:szCs w:val="28"/>
        </w:rPr>
        <w:t xml:space="preserve"> S.  </w:t>
      </w:r>
      <w:r w:rsidRPr="00694848">
        <w:rPr>
          <w:rFonts w:ascii="Verdana" w:hAnsi="Verdana"/>
          <w:i/>
          <w:iCs/>
          <w:sz w:val="28"/>
          <w:szCs w:val="28"/>
        </w:rPr>
        <w:t>Mitologia Grega - Volume I</w:t>
      </w:r>
      <w:r w:rsidRPr="00694848">
        <w:rPr>
          <w:rFonts w:ascii="Verdana" w:hAnsi="Verdana"/>
          <w:iCs/>
          <w:sz w:val="28"/>
          <w:szCs w:val="28"/>
        </w:rPr>
        <w:t>.</w:t>
      </w:r>
      <w:r w:rsidRPr="00694848">
        <w:rPr>
          <w:rFonts w:ascii="Verdana" w:hAnsi="Verdana"/>
          <w:sz w:val="28"/>
          <w:szCs w:val="28"/>
        </w:rPr>
        <w:t xml:space="preserve">  8. </w:t>
      </w:r>
      <w:proofErr w:type="gramStart"/>
      <w:r w:rsidRPr="00694848">
        <w:rPr>
          <w:rFonts w:ascii="Verdana" w:hAnsi="Verdana"/>
          <w:sz w:val="28"/>
          <w:szCs w:val="28"/>
        </w:rPr>
        <w:t>ed.</w:t>
      </w:r>
      <w:proofErr w:type="gramEnd"/>
      <w:r w:rsidRPr="00694848">
        <w:rPr>
          <w:rFonts w:ascii="Verdana" w:hAnsi="Verdana"/>
          <w:sz w:val="28"/>
          <w:szCs w:val="28"/>
        </w:rPr>
        <w:t xml:space="preserve">  Petrópolis: Vozes, 1993.</w:t>
      </w:r>
    </w:p>
    <w:p w:rsidR="001E4366" w:rsidRPr="00694848" w:rsidRDefault="001E4366" w:rsidP="00CB586C">
      <w:pPr>
        <w:tabs>
          <w:tab w:val="left" w:pos="454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tabs>
          <w:tab w:val="left" w:pos="454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______. </w:t>
      </w:r>
      <w:proofErr w:type="gramStart"/>
      <w:r w:rsidRPr="00694848">
        <w:rPr>
          <w:rFonts w:ascii="Verdana" w:hAnsi="Verdana"/>
          <w:sz w:val="28"/>
          <w:szCs w:val="28"/>
        </w:rPr>
        <w:t>de</w:t>
      </w:r>
      <w:proofErr w:type="gramEnd"/>
      <w:r w:rsidRPr="00694848">
        <w:rPr>
          <w:rFonts w:ascii="Verdana" w:hAnsi="Verdana"/>
          <w:sz w:val="28"/>
          <w:szCs w:val="28"/>
        </w:rPr>
        <w:t xml:space="preserve"> S.  </w:t>
      </w:r>
      <w:r w:rsidRPr="00694848">
        <w:rPr>
          <w:rFonts w:ascii="Verdana" w:hAnsi="Verdana"/>
          <w:i/>
          <w:iCs/>
          <w:sz w:val="28"/>
          <w:szCs w:val="28"/>
        </w:rPr>
        <w:t>Mitologia Grega - Volume II</w:t>
      </w:r>
      <w:r w:rsidRPr="00694848">
        <w:rPr>
          <w:rFonts w:ascii="Verdana" w:hAnsi="Verdana"/>
          <w:iCs/>
          <w:sz w:val="28"/>
          <w:szCs w:val="28"/>
        </w:rPr>
        <w:t>.</w:t>
      </w:r>
      <w:r w:rsidRPr="00694848">
        <w:rPr>
          <w:rFonts w:ascii="Verdana" w:hAnsi="Verdana"/>
          <w:sz w:val="28"/>
          <w:szCs w:val="28"/>
        </w:rPr>
        <w:t xml:space="preserve">  5. </w:t>
      </w:r>
      <w:proofErr w:type="gramStart"/>
      <w:r w:rsidRPr="00694848">
        <w:rPr>
          <w:rFonts w:ascii="Verdana" w:hAnsi="Verdana"/>
          <w:sz w:val="28"/>
          <w:szCs w:val="28"/>
        </w:rPr>
        <w:t>ed.</w:t>
      </w:r>
      <w:proofErr w:type="gramEnd"/>
      <w:r w:rsidRPr="00694848">
        <w:rPr>
          <w:rFonts w:ascii="Verdana" w:hAnsi="Verdana"/>
          <w:sz w:val="28"/>
          <w:szCs w:val="28"/>
        </w:rPr>
        <w:t xml:space="preserve">  Petrópolis: Vozes, 1992.</w:t>
      </w:r>
    </w:p>
    <w:p w:rsidR="001E4366" w:rsidRPr="00694848" w:rsidRDefault="001E4366" w:rsidP="00CB586C">
      <w:pPr>
        <w:tabs>
          <w:tab w:val="left" w:pos="454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tabs>
          <w:tab w:val="left" w:pos="454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______. </w:t>
      </w:r>
      <w:proofErr w:type="gramStart"/>
      <w:r w:rsidRPr="00694848">
        <w:rPr>
          <w:rFonts w:ascii="Verdana" w:hAnsi="Verdana"/>
          <w:sz w:val="28"/>
          <w:szCs w:val="28"/>
        </w:rPr>
        <w:t>de</w:t>
      </w:r>
      <w:proofErr w:type="gramEnd"/>
      <w:r w:rsidRPr="00694848">
        <w:rPr>
          <w:rFonts w:ascii="Verdana" w:hAnsi="Verdana"/>
          <w:sz w:val="28"/>
          <w:szCs w:val="28"/>
        </w:rPr>
        <w:t xml:space="preserve"> S.  </w:t>
      </w:r>
      <w:r w:rsidRPr="00694848">
        <w:rPr>
          <w:rFonts w:ascii="Verdana" w:hAnsi="Verdana"/>
          <w:i/>
          <w:iCs/>
          <w:sz w:val="28"/>
          <w:szCs w:val="28"/>
        </w:rPr>
        <w:t>Mitologia Grega - Volume III</w:t>
      </w:r>
      <w:r w:rsidRPr="00694848">
        <w:rPr>
          <w:rFonts w:ascii="Verdana" w:hAnsi="Verdana"/>
          <w:iCs/>
          <w:sz w:val="28"/>
          <w:szCs w:val="28"/>
        </w:rPr>
        <w:t>.</w:t>
      </w:r>
      <w:r w:rsidRPr="00694848">
        <w:rPr>
          <w:rFonts w:ascii="Verdana" w:hAnsi="Verdana"/>
          <w:sz w:val="28"/>
          <w:szCs w:val="28"/>
        </w:rPr>
        <w:t xml:space="preserve">  5. </w:t>
      </w:r>
      <w:proofErr w:type="gramStart"/>
      <w:r w:rsidRPr="00694848">
        <w:rPr>
          <w:rFonts w:ascii="Verdana" w:hAnsi="Verdana"/>
          <w:sz w:val="28"/>
          <w:szCs w:val="28"/>
        </w:rPr>
        <w:t>ed.</w:t>
      </w:r>
      <w:proofErr w:type="gramEnd"/>
      <w:r w:rsidRPr="00694848">
        <w:rPr>
          <w:rFonts w:ascii="Verdana" w:hAnsi="Verdana"/>
          <w:sz w:val="28"/>
          <w:szCs w:val="28"/>
        </w:rPr>
        <w:t xml:space="preserve">  Petrópolis: Vozes, 1993.</w:t>
      </w:r>
    </w:p>
    <w:p w:rsidR="001E4366" w:rsidRPr="00694848" w:rsidRDefault="001E4366" w:rsidP="00CB586C">
      <w:pPr>
        <w:tabs>
          <w:tab w:val="left" w:pos="454"/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tabs>
          <w:tab w:val="left" w:pos="454"/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>FERREIRA, A. G.</w:t>
      </w:r>
      <w:proofErr w:type="gramStart"/>
      <w:r w:rsidRPr="00694848">
        <w:rPr>
          <w:rFonts w:ascii="Verdana" w:hAnsi="Verdana"/>
          <w:sz w:val="28"/>
          <w:szCs w:val="28"/>
        </w:rPr>
        <w:t xml:space="preserve">  </w:t>
      </w:r>
      <w:proofErr w:type="gramEnd"/>
      <w:r w:rsidRPr="00694848">
        <w:rPr>
          <w:rFonts w:ascii="Verdana" w:hAnsi="Verdana"/>
          <w:i/>
          <w:sz w:val="28"/>
          <w:szCs w:val="28"/>
        </w:rPr>
        <w:t>Dicionário de Latim-Português</w:t>
      </w:r>
      <w:r w:rsidRPr="00694848">
        <w:rPr>
          <w:rFonts w:ascii="Verdana" w:hAnsi="Verdana"/>
          <w:sz w:val="28"/>
          <w:szCs w:val="28"/>
        </w:rPr>
        <w:t>.  Porto: Porto, 1997.</w:t>
      </w:r>
    </w:p>
    <w:p w:rsidR="001E4366" w:rsidRPr="00694848" w:rsidRDefault="001E4366" w:rsidP="00CB58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Verdana" w:hAnsi="Verdana"/>
          <w:sz w:val="28"/>
          <w:szCs w:val="28"/>
          <w:lang w:val="pt-PT" w:eastAsia="pt-BR"/>
        </w:rPr>
      </w:pPr>
    </w:p>
    <w:p w:rsidR="001E4366" w:rsidRPr="00694848" w:rsidRDefault="001E4366" w:rsidP="00CB58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Verdana" w:hAnsi="Verdana"/>
          <w:sz w:val="28"/>
          <w:szCs w:val="28"/>
          <w:lang w:val="pt-PT" w:eastAsia="pt-BR"/>
        </w:rPr>
      </w:pPr>
      <w:r w:rsidRPr="00694848">
        <w:rPr>
          <w:rFonts w:ascii="Verdana" w:hAnsi="Verdana"/>
          <w:sz w:val="28"/>
          <w:szCs w:val="28"/>
          <w:lang w:val="pt-PT" w:eastAsia="pt-BR"/>
        </w:rPr>
        <w:t>GIL, Gilberto.  Se eu quiser falar com Deus.  Elis Regina.  Rio de Janeiro: RGE, 1990.  01 disco compacto (7:34 min): digital, estéreo, CD-342.6070.</w:t>
      </w: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 xml:space="preserve">HOUAISS, A..  </w:t>
      </w:r>
      <w:r w:rsidRPr="00694848">
        <w:rPr>
          <w:rFonts w:ascii="Verdana" w:hAnsi="Verdana"/>
          <w:i/>
          <w:sz w:val="28"/>
          <w:szCs w:val="28"/>
        </w:rPr>
        <w:t>Dicionário Houaiss da Língua Portuguesa - 3 volumes</w:t>
      </w:r>
      <w:r w:rsidRPr="00694848">
        <w:rPr>
          <w:rFonts w:ascii="Verdana" w:hAnsi="Verdana"/>
          <w:sz w:val="28"/>
          <w:szCs w:val="28"/>
        </w:rPr>
        <w:t>.  São Paulo: Temas e debates, 2003.</w:t>
      </w: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  <w:r w:rsidRPr="00694848">
        <w:rPr>
          <w:rFonts w:ascii="Verdana" w:hAnsi="Verdana"/>
          <w:bCs/>
          <w:sz w:val="28"/>
          <w:szCs w:val="28"/>
        </w:rPr>
        <w:t xml:space="preserve">JUNG, C. G. </w:t>
      </w:r>
      <w:r w:rsidRPr="00694848">
        <w:rPr>
          <w:rFonts w:ascii="Verdana" w:hAnsi="Verdana"/>
          <w:bCs/>
          <w:i/>
          <w:iCs/>
          <w:sz w:val="28"/>
          <w:szCs w:val="28"/>
        </w:rPr>
        <w:t>Estudos Alquímicos, O C, volume XIII</w:t>
      </w:r>
      <w:r w:rsidRPr="00694848">
        <w:rPr>
          <w:rFonts w:ascii="Verdana" w:hAnsi="Verdana"/>
          <w:bCs/>
          <w:sz w:val="28"/>
          <w:szCs w:val="28"/>
        </w:rPr>
        <w:t>.  Petrópolis: Vozes, 2001.</w:t>
      </w: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  <w:r w:rsidRPr="00694848">
        <w:rPr>
          <w:rFonts w:ascii="Verdana" w:hAnsi="Verdana"/>
          <w:bCs/>
          <w:sz w:val="28"/>
          <w:szCs w:val="28"/>
        </w:rPr>
        <w:t xml:space="preserve">______. </w:t>
      </w:r>
      <w:r w:rsidRPr="00694848">
        <w:rPr>
          <w:rFonts w:ascii="Verdana" w:hAnsi="Verdana"/>
          <w:i/>
          <w:sz w:val="28"/>
          <w:szCs w:val="28"/>
        </w:rPr>
        <w:t>Os Arquétipos e o Inconsciente Coletivo, O C, volume IX/1</w:t>
      </w:r>
      <w:r w:rsidRPr="00694848">
        <w:rPr>
          <w:rFonts w:ascii="Verdana" w:hAnsi="Verdana"/>
          <w:sz w:val="28"/>
          <w:szCs w:val="28"/>
        </w:rPr>
        <w:t xml:space="preserve">.  3. </w:t>
      </w:r>
      <w:proofErr w:type="gramStart"/>
      <w:r w:rsidRPr="00694848">
        <w:rPr>
          <w:rFonts w:ascii="Verdana" w:hAnsi="Verdana"/>
          <w:sz w:val="28"/>
          <w:szCs w:val="28"/>
        </w:rPr>
        <w:t>ed.</w:t>
      </w:r>
      <w:proofErr w:type="gramEnd"/>
      <w:r w:rsidRPr="00694848">
        <w:rPr>
          <w:rFonts w:ascii="Verdana" w:hAnsi="Verdana"/>
          <w:sz w:val="28"/>
          <w:szCs w:val="28"/>
        </w:rPr>
        <w:t xml:space="preserve">  </w:t>
      </w:r>
      <w:r w:rsidRPr="00694848">
        <w:rPr>
          <w:rFonts w:ascii="Verdana" w:hAnsi="Verdana"/>
          <w:bCs/>
          <w:sz w:val="28"/>
          <w:szCs w:val="28"/>
        </w:rPr>
        <w:t>Petrópolis: Vozes, 2003.</w:t>
      </w:r>
    </w:p>
    <w:p w:rsidR="001E4366" w:rsidRPr="00694848" w:rsidRDefault="001E4366" w:rsidP="00CB586C">
      <w:pPr>
        <w:tabs>
          <w:tab w:val="left" w:pos="454"/>
        </w:tabs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</w:p>
    <w:p w:rsidR="001E4366" w:rsidRPr="00694848" w:rsidRDefault="001E4366" w:rsidP="00CB586C">
      <w:pPr>
        <w:tabs>
          <w:tab w:val="left" w:pos="454"/>
        </w:tabs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  <w:r w:rsidRPr="00694848">
        <w:rPr>
          <w:rFonts w:ascii="Verdana" w:hAnsi="Verdana"/>
          <w:bCs/>
          <w:sz w:val="28"/>
          <w:szCs w:val="28"/>
        </w:rPr>
        <w:t xml:space="preserve">______.  </w:t>
      </w:r>
      <w:r w:rsidRPr="00694848">
        <w:rPr>
          <w:rFonts w:ascii="Verdana" w:hAnsi="Verdana"/>
          <w:bCs/>
          <w:i/>
          <w:iCs/>
          <w:sz w:val="28"/>
          <w:szCs w:val="28"/>
        </w:rPr>
        <w:t>O Eu e o Inconsciente, O C, volume VII/2</w:t>
      </w:r>
      <w:r w:rsidRPr="00694848">
        <w:rPr>
          <w:rFonts w:ascii="Verdana" w:hAnsi="Verdana"/>
          <w:bCs/>
          <w:sz w:val="28"/>
          <w:szCs w:val="28"/>
        </w:rPr>
        <w:t xml:space="preserve">.  2. </w:t>
      </w:r>
      <w:proofErr w:type="gramStart"/>
      <w:r w:rsidRPr="00694848">
        <w:rPr>
          <w:rFonts w:ascii="Verdana" w:hAnsi="Verdana"/>
          <w:bCs/>
          <w:sz w:val="28"/>
          <w:szCs w:val="28"/>
        </w:rPr>
        <w:t>ed.</w:t>
      </w:r>
      <w:proofErr w:type="gramEnd"/>
      <w:r w:rsidRPr="00694848">
        <w:rPr>
          <w:rFonts w:ascii="Verdana" w:hAnsi="Verdana"/>
          <w:bCs/>
          <w:sz w:val="28"/>
          <w:szCs w:val="28"/>
        </w:rPr>
        <w:t xml:space="preserve">  Petrópolis: Vozes, 1979.</w:t>
      </w: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694848">
        <w:rPr>
          <w:rFonts w:ascii="Verdana" w:hAnsi="Verdana"/>
          <w:bCs/>
          <w:sz w:val="28"/>
          <w:szCs w:val="28"/>
        </w:rPr>
        <w:t xml:space="preserve">______. </w:t>
      </w:r>
      <w:r w:rsidRPr="00694848">
        <w:rPr>
          <w:rFonts w:ascii="Verdana" w:hAnsi="Verdana"/>
          <w:bCs/>
          <w:i/>
          <w:iCs/>
          <w:sz w:val="28"/>
          <w:szCs w:val="28"/>
        </w:rPr>
        <w:t>Símbolos da Transformação, O C, volume V</w:t>
      </w:r>
      <w:r w:rsidRPr="00694848">
        <w:rPr>
          <w:rFonts w:ascii="Verdana" w:hAnsi="Verdana"/>
          <w:bCs/>
          <w:sz w:val="28"/>
          <w:szCs w:val="28"/>
        </w:rPr>
        <w:t>.</w:t>
      </w:r>
      <w:proofErr w:type="gramStart"/>
      <w:r w:rsidRPr="00694848">
        <w:rPr>
          <w:rFonts w:ascii="Verdana" w:hAnsi="Verdana"/>
          <w:bCs/>
          <w:sz w:val="28"/>
          <w:szCs w:val="28"/>
        </w:rPr>
        <w:t xml:space="preserve">  </w:t>
      </w:r>
      <w:proofErr w:type="gramEnd"/>
      <w:r w:rsidRPr="00694848">
        <w:rPr>
          <w:rFonts w:ascii="Verdana" w:hAnsi="Verdana"/>
          <w:bCs/>
          <w:sz w:val="28"/>
          <w:szCs w:val="28"/>
        </w:rPr>
        <w:t>Petrópolis: Vozes, 1989.</w:t>
      </w: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iCs/>
          <w:sz w:val="28"/>
          <w:szCs w:val="28"/>
        </w:rPr>
      </w:pPr>
      <w:r w:rsidRPr="00694848">
        <w:rPr>
          <w:rFonts w:ascii="Verdana" w:hAnsi="Verdana"/>
          <w:sz w:val="28"/>
          <w:szCs w:val="28"/>
        </w:rPr>
        <w:t>______</w:t>
      </w:r>
      <w:bookmarkStart w:id="0" w:name="_GoBack"/>
      <w:bookmarkEnd w:id="0"/>
      <w:r w:rsidRPr="00694848">
        <w:rPr>
          <w:rFonts w:ascii="Verdana" w:hAnsi="Verdana"/>
          <w:sz w:val="28"/>
          <w:szCs w:val="28"/>
        </w:rPr>
        <w:t xml:space="preserve">.  </w:t>
      </w:r>
      <w:r w:rsidRPr="00694848">
        <w:rPr>
          <w:rFonts w:ascii="Verdana" w:hAnsi="Verdana"/>
          <w:i/>
          <w:iCs/>
          <w:sz w:val="28"/>
          <w:szCs w:val="28"/>
        </w:rPr>
        <w:t xml:space="preserve">Tipos Psicológicos, </w:t>
      </w:r>
      <w:r w:rsidRPr="00694848">
        <w:rPr>
          <w:rFonts w:ascii="Verdana" w:hAnsi="Verdana"/>
          <w:bCs/>
          <w:i/>
          <w:iCs/>
          <w:sz w:val="28"/>
          <w:szCs w:val="28"/>
        </w:rPr>
        <w:t>O C, volume VI</w:t>
      </w:r>
      <w:r w:rsidRPr="00694848">
        <w:rPr>
          <w:rFonts w:ascii="Verdana" w:hAnsi="Verdana"/>
          <w:bCs/>
          <w:sz w:val="28"/>
          <w:szCs w:val="28"/>
        </w:rPr>
        <w:t>.  Petrópolis: Vozes,</w:t>
      </w:r>
      <w:r w:rsidRPr="00694848">
        <w:rPr>
          <w:rFonts w:ascii="Verdana" w:hAnsi="Verdana"/>
          <w:iCs/>
          <w:sz w:val="28"/>
          <w:szCs w:val="28"/>
        </w:rPr>
        <w:t xml:space="preserve"> 1991.</w:t>
      </w:r>
    </w:p>
    <w:p w:rsidR="001E4366" w:rsidRPr="00694848" w:rsidRDefault="001E4366" w:rsidP="00CB586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sectPr w:rsidR="001E4366" w:rsidRPr="00694848" w:rsidSect="00E50681">
      <w:pgSz w:w="11906" w:h="16838" w:code="9"/>
      <w:pgMar w:top="1701" w:right="1474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9C" w:rsidRDefault="007E369C" w:rsidP="00A40D83">
      <w:pPr>
        <w:spacing w:after="0" w:line="240" w:lineRule="auto"/>
      </w:pPr>
      <w:r>
        <w:separator/>
      </w:r>
    </w:p>
  </w:endnote>
  <w:endnote w:type="continuationSeparator" w:id="0">
    <w:p w:rsidR="007E369C" w:rsidRDefault="007E369C" w:rsidP="00A4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9C" w:rsidRDefault="007E369C" w:rsidP="00A40D83">
      <w:pPr>
        <w:spacing w:after="0" w:line="240" w:lineRule="auto"/>
      </w:pPr>
      <w:r>
        <w:separator/>
      </w:r>
    </w:p>
  </w:footnote>
  <w:footnote w:type="continuationSeparator" w:id="0">
    <w:p w:rsidR="007E369C" w:rsidRDefault="007E369C" w:rsidP="00A4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46E90A57"/>
    <w:multiLevelType w:val="hybridMultilevel"/>
    <w:tmpl w:val="C16A8D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CC43E7"/>
    <w:multiLevelType w:val="hybridMultilevel"/>
    <w:tmpl w:val="66227F0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293"/>
    <w:rsid w:val="0000170C"/>
    <w:rsid w:val="0000177D"/>
    <w:rsid w:val="00002CAD"/>
    <w:rsid w:val="00012D4C"/>
    <w:rsid w:val="00015174"/>
    <w:rsid w:val="00027A3A"/>
    <w:rsid w:val="00042DBA"/>
    <w:rsid w:val="0005300D"/>
    <w:rsid w:val="00054F8F"/>
    <w:rsid w:val="00064824"/>
    <w:rsid w:val="00067E25"/>
    <w:rsid w:val="00075FEB"/>
    <w:rsid w:val="00084613"/>
    <w:rsid w:val="00084C0C"/>
    <w:rsid w:val="000960AD"/>
    <w:rsid w:val="000A040E"/>
    <w:rsid w:val="000A4552"/>
    <w:rsid w:val="000A45BC"/>
    <w:rsid w:val="000A7A9A"/>
    <w:rsid w:val="000B348B"/>
    <w:rsid w:val="000B3ED2"/>
    <w:rsid w:val="000B4128"/>
    <w:rsid w:val="000B6671"/>
    <w:rsid w:val="000C2F2E"/>
    <w:rsid w:val="000D2237"/>
    <w:rsid w:val="000D6A1C"/>
    <w:rsid w:val="000D7469"/>
    <w:rsid w:val="000E0717"/>
    <w:rsid w:val="000E6353"/>
    <w:rsid w:val="000F049C"/>
    <w:rsid w:val="000F332A"/>
    <w:rsid w:val="00105FE1"/>
    <w:rsid w:val="00115C1C"/>
    <w:rsid w:val="00126600"/>
    <w:rsid w:val="00127B2C"/>
    <w:rsid w:val="001306C9"/>
    <w:rsid w:val="00130E8B"/>
    <w:rsid w:val="00133B2C"/>
    <w:rsid w:val="00134CE4"/>
    <w:rsid w:val="0014058A"/>
    <w:rsid w:val="001434B1"/>
    <w:rsid w:val="00147404"/>
    <w:rsid w:val="00151B06"/>
    <w:rsid w:val="00153AD6"/>
    <w:rsid w:val="001605F0"/>
    <w:rsid w:val="00161582"/>
    <w:rsid w:val="0016774D"/>
    <w:rsid w:val="001703B7"/>
    <w:rsid w:val="00171A86"/>
    <w:rsid w:val="00180008"/>
    <w:rsid w:val="00183C39"/>
    <w:rsid w:val="001852C6"/>
    <w:rsid w:val="001A5AEF"/>
    <w:rsid w:val="001B2F60"/>
    <w:rsid w:val="001B50B1"/>
    <w:rsid w:val="001B65B9"/>
    <w:rsid w:val="001E0D6A"/>
    <w:rsid w:val="001E2E4B"/>
    <w:rsid w:val="001E4366"/>
    <w:rsid w:val="001E4DAC"/>
    <w:rsid w:val="001F1B25"/>
    <w:rsid w:val="001F4B90"/>
    <w:rsid w:val="0020394C"/>
    <w:rsid w:val="002047D9"/>
    <w:rsid w:val="00213300"/>
    <w:rsid w:val="0021366A"/>
    <w:rsid w:val="002153D0"/>
    <w:rsid w:val="00233564"/>
    <w:rsid w:val="00237D99"/>
    <w:rsid w:val="00240B47"/>
    <w:rsid w:val="0024275E"/>
    <w:rsid w:val="00252BF8"/>
    <w:rsid w:val="00253B97"/>
    <w:rsid w:val="00253D44"/>
    <w:rsid w:val="00263C93"/>
    <w:rsid w:val="00272F72"/>
    <w:rsid w:val="00281662"/>
    <w:rsid w:val="00286090"/>
    <w:rsid w:val="00291F3B"/>
    <w:rsid w:val="002A3921"/>
    <w:rsid w:val="002A3AEF"/>
    <w:rsid w:val="002B3F40"/>
    <w:rsid w:val="002B7BDE"/>
    <w:rsid w:val="002C47A9"/>
    <w:rsid w:val="002C4C81"/>
    <w:rsid w:val="002D0CC4"/>
    <w:rsid w:val="002D295C"/>
    <w:rsid w:val="002D734B"/>
    <w:rsid w:val="00304F7F"/>
    <w:rsid w:val="00307956"/>
    <w:rsid w:val="0032193B"/>
    <w:rsid w:val="00321A00"/>
    <w:rsid w:val="00323188"/>
    <w:rsid w:val="0033166B"/>
    <w:rsid w:val="003408B1"/>
    <w:rsid w:val="0034567D"/>
    <w:rsid w:val="003575B1"/>
    <w:rsid w:val="00363994"/>
    <w:rsid w:val="00363F72"/>
    <w:rsid w:val="00364CDA"/>
    <w:rsid w:val="00364E35"/>
    <w:rsid w:val="0038361A"/>
    <w:rsid w:val="003B22DC"/>
    <w:rsid w:val="003B3B0F"/>
    <w:rsid w:val="003C1227"/>
    <w:rsid w:val="003C3D68"/>
    <w:rsid w:val="003D5A94"/>
    <w:rsid w:val="003D6659"/>
    <w:rsid w:val="003E36E2"/>
    <w:rsid w:val="003E5069"/>
    <w:rsid w:val="004018E4"/>
    <w:rsid w:val="0040326E"/>
    <w:rsid w:val="0040481A"/>
    <w:rsid w:val="004072D2"/>
    <w:rsid w:val="00424077"/>
    <w:rsid w:val="0042439D"/>
    <w:rsid w:val="00430A30"/>
    <w:rsid w:val="00432D58"/>
    <w:rsid w:val="0043312D"/>
    <w:rsid w:val="00433E6F"/>
    <w:rsid w:val="00434451"/>
    <w:rsid w:val="004358A9"/>
    <w:rsid w:val="004369F0"/>
    <w:rsid w:val="00440819"/>
    <w:rsid w:val="00444EC1"/>
    <w:rsid w:val="0044596F"/>
    <w:rsid w:val="004466F0"/>
    <w:rsid w:val="00451CC7"/>
    <w:rsid w:val="004570AE"/>
    <w:rsid w:val="004623F9"/>
    <w:rsid w:val="00471CC6"/>
    <w:rsid w:val="00472441"/>
    <w:rsid w:val="00483EA6"/>
    <w:rsid w:val="004900EE"/>
    <w:rsid w:val="00491B9F"/>
    <w:rsid w:val="004A52F6"/>
    <w:rsid w:val="004C28C7"/>
    <w:rsid w:val="004D2481"/>
    <w:rsid w:val="004D76C0"/>
    <w:rsid w:val="004E268F"/>
    <w:rsid w:val="004E3DFC"/>
    <w:rsid w:val="004E5644"/>
    <w:rsid w:val="004F130F"/>
    <w:rsid w:val="004F2CD3"/>
    <w:rsid w:val="004F48FD"/>
    <w:rsid w:val="005018DA"/>
    <w:rsid w:val="00502928"/>
    <w:rsid w:val="0050589F"/>
    <w:rsid w:val="005145BF"/>
    <w:rsid w:val="0051530F"/>
    <w:rsid w:val="00520907"/>
    <w:rsid w:val="00520943"/>
    <w:rsid w:val="00522B89"/>
    <w:rsid w:val="00527EA4"/>
    <w:rsid w:val="00535A22"/>
    <w:rsid w:val="005479BF"/>
    <w:rsid w:val="00550BB8"/>
    <w:rsid w:val="0055198B"/>
    <w:rsid w:val="00554C12"/>
    <w:rsid w:val="0055512C"/>
    <w:rsid w:val="0055631A"/>
    <w:rsid w:val="005630F1"/>
    <w:rsid w:val="005758F1"/>
    <w:rsid w:val="00586BD0"/>
    <w:rsid w:val="005932B0"/>
    <w:rsid w:val="005974C8"/>
    <w:rsid w:val="005A66CC"/>
    <w:rsid w:val="005B1D91"/>
    <w:rsid w:val="005C1C81"/>
    <w:rsid w:val="005C423C"/>
    <w:rsid w:val="005D3850"/>
    <w:rsid w:val="005F676A"/>
    <w:rsid w:val="0060180D"/>
    <w:rsid w:val="00605EA6"/>
    <w:rsid w:val="00613293"/>
    <w:rsid w:val="0063145F"/>
    <w:rsid w:val="0064741D"/>
    <w:rsid w:val="00650A52"/>
    <w:rsid w:val="00650F54"/>
    <w:rsid w:val="0065365A"/>
    <w:rsid w:val="00654753"/>
    <w:rsid w:val="006559BC"/>
    <w:rsid w:val="00660EE9"/>
    <w:rsid w:val="0068196A"/>
    <w:rsid w:val="00682658"/>
    <w:rsid w:val="006845A5"/>
    <w:rsid w:val="00692DA4"/>
    <w:rsid w:val="00694848"/>
    <w:rsid w:val="006A19C8"/>
    <w:rsid w:val="006A5C9C"/>
    <w:rsid w:val="006B0C5D"/>
    <w:rsid w:val="006B4E8C"/>
    <w:rsid w:val="006B6E2F"/>
    <w:rsid w:val="006C770F"/>
    <w:rsid w:val="006C792E"/>
    <w:rsid w:val="006C7C9A"/>
    <w:rsid w:val="006D5D51"/>
    <w:rsid w:val="006D5F6D"/>
    <w:rsid w:val="006D6A06"/>
    <w:rsid w:val="006E16C5"/>
    <w:rsid w:val="006F0273"/>
    <w:rsid w:val="006F0934"/>
    <w:rsid w:val="006F22A2"/>
    <w:rsid w:val="006F5A4D"/>
    <w:rsid w:val="006F5AC8"/>
    <w:rsid w:val="006F65F8"/>
    <w:rsid w:val="00702796"/>
    <w:rsid w:val="00702F1C"/>
    <w:rsid w:val="007055FD"/>
    <w:rsid w:val="00706CF3"/>
    <w:rsid w:val="00714972"/>
    <w:rsid w:val="00715EDC"/>
    <w:rsid w:val="00727938"/>
    <w:rsid w:val="00742C18"/>
    <w:rsid w:val="007637E9"/>
    <w:rsid w:val="0076604F"/>
    <w:rsid w:val="0077773B"/>
    <w:rsid w:val="00786EFF"/>
    <w:rsid w:val="007A5CC6"/>
    <w:rsid w:val="007A7B09"/>
    <w:rsid w:val="007C0716"/>
    <w:rsid w:val="007D0611"/>
    <w:rsid w:val="007D12BB"/>
    <w:rsid w:val="007E111C"/>
    <w:rsid w:val="007E369C"/>
    <w:rsid w:val="008019F8"/>
    <w:rsid w:val="00803BCD"/>
    <w:rsid w:val="008049DA"/>
    <w:rsid w:val="00804F87"/>
    <w:rsid w:val="008052C6"/>
    <w:rsid w:val="00805FB9"/>
    <w:rsid w:val="00806B51"/>
    <w:rsid w:val="008072BE"/>
    <w:rsid w:val="0081054F"/>
    <w:rsid w:val="00822E19"/>
    <w:rsid w:val="008313EB"/>
    <w:rsid w:val="00840C63"/>
    <w:rsid w:val="0084770A"/>
    <w:rsid w:val="00853281"/>
    <w:rsid w:val="00856C9D"/>
    <w:rsid w:val="00857F72"/>
    <w:rsid w:val="008612E3"/>
    <w:rsid w:val="0086217F"/>
    <w:rsid w:val="008800BA"/>
    <w:rsid w:val="008A19D6"/>
    <w:rsid w:val="008A31B3"/>
    <w:rsid w:val="008A5087"/>
    <w:rsid w:val="008B4931"/>
    <w:rsid w:val="008D0022"/>
    <w:rsid w:val="008D13CC"/>
    <w:rsid w:val="008D3695"/>
    <w:rsid w:val="008E34B6"/>
    <w:rsid w:val="008E3B0A"/>
    <w:rsid w:val="00914434"/>
    <w:rsid w:val="009157AA"/>
    <w:rsid w:val="009200C9"/>
    <w:rsid w:val="00921C61"/>
    <w:rsid w:val="009434F9"/>
    <w:rsid w:val="00945CC4"/>
    <w:rsid w:val="00947774"/>
    <w:rsid w:val="00952006"/>
    <w:rsid w:val="00953C68"/>
    <w:rsid w:val="00955606"/>
    <w:rsid w:val="00960EB3"/>
    <w:rsid w:val="00962D1D"/>
    <w:rsid w:val="009642F2"/>
    <w:rsid w:val="009654A1"/>
    <w:rsid w:val="00966052"/>
    <w:rsid w:val="00977908"/>
    <w:rsid w:val="00987DF0"/>
    <w:rsid w:val="00991EA7"/>
    <w:rsid w:val="0099204E"/>
    <w:rsid w:val="0099601E"/>
    <w:rsid w:val="009A5D9E"/>
    <w:rsid w:val="009C5618"/>
    <w:rsid w:val="009D69B0"/>
    <w:rsid w:val="00A11302"/>
    <w:rsid w:val="00A216DD"/>
    <w:rsid w:val="00A218FE"/>
    <w:rsid w:val="00A37C4F"/>
    <w:rsid w:val="00A40D83"/>
    <w:rsid w:val="00A502A5"/>
    <w:rsid w:val="00A54534"/>
    <w:rsid w:val="00A65505"/>
    <w:rsid w:val="00A8189A"/>
    <w:rsid w:val="00A964B0"/>
    <w:rsid w:val="00A97ABA"/>
    <w:rsid w:val="00AA680F"/>
    <w:rsid w:val="00AB5CD9"/>
    <w:rsid w:val="00AB724C"/>
    <w:rsid w:val="00AB76CC"/>
    <w:rsid w:val="00AC7CC0"/>
    <w:rsid w:val="00AD21B9"/>
    <w:rsid w:val="00AF00E6"/>
    <w:rsid w:val="00B01D2A"/>
    <w:rsid w:val="00B103B5"/>
    <w:rsid w:val="00B1607D"/>
    <w:rsid w:val="00B208AB"/>
    <w:rsid w:val="00B23C12"/>
    <w:rsid w:val="00B26B76"/>
    <w:rsid w:val="00B27A0A"/>
    <w:rsid w:val="00B439D1"/>
    <w:rsid w:val="00B4496A"/>
    <w:rsid w:val="00B4691B"/>
    <w:rsid w:val="00B52E05"/>
    <w:rsid w:val="00B7560C"/>
    <w:rsid w:val="00B96495"/>
    <w:rsid w:val="00BA3B3C"/>
    <w:rsid w:val="00BD37B2"/>
    <w:rsid w:val="00BD59C7"/>
    <w:rsid w:val="00BD5C5C"/>
    <w:rsid w:val="00BE70A8"/>
    <w:rsid w:val="00BF51F2"/>
    <w:rsid w:val="00C01D16"/>
    <w:rsid w:val="00C110E1"/>
    <w:rsid w:val="00C14578"/>
    <w:rsid w:val="00C17EBA"/>
    <w:rsid w:val="00C22E59"/>
    <w:rsid w:val="00C24E34"/>
    <w:rsid w:val="00C25B19"/>
    <w:rsid w:val="00C328BD"/>
    <w:rsid w:val="00C34AAE"/>
    <w:rsid w:val="00C44551"/>
    <w:rsid w:val="00C52D19"/>
    <w:rsid w:val="00C6498E"/>
    <w:rsid w:val="00C6513D"/>
    <w:rsid w:val="00C71728"/>
    <w:rsid w:val="00C745D5"/>
    <w:rsid w:val="00C74981"/>
    <w:rsid w:val="00C87066"/>
    <w:rsid w:val="00C90B58"/>
    <w:rsid w:val="00C95001"/>
    <w:rsid w:val="00CA2269"/>
    <w:rsid w:val="00CA3B05"/>
    <w:rsid w:val="00CB586C"/>
    <w:rsid w:val="00CC5579"/>
    <w:rsid w:val="00CD1333"/>
    <w:rsid w:val="00CD3702"/>
    <w:rsid w:val="00CD5DFF"/>
    <w:rsid w:val="00CD6CF4"/>
    <w:rsid w:val="00CE3AB2"/>
    <w:rsid w:val="00CF240E"/>
    <w:rsid w:val="00D063E0"/>
    <w:rsid w:val="00D136DA"/>
    <w:rsid w:val="00D3082D"/>
    <w:rsid w:val="00D368A8"/>
    <w:rsid w:val="00D5688E"/>
    <w:rsid w:val="00D569E8"/>
    <w:rsid w:val="00D66581"/>
    <w:rsid w:val="00D739F8"/>
    <w:rsid w:val="00D77BEE"/>
    <w:rsid w:val="00D82FAD"/>
    <w:rsid w:val="00D92B96"/>
    <w:rsid w:val="00D94165"/>
    <w:rsid w:val="00D95EC8"/>
    <w:rsid w:val="00D97AF7"/>
    <w:rsid w:val="00DA2C4C"/>
    <w:rsid w:val="00DB684E"/>
    <w:rsid w:val="00DC019C"/>
    <w:rsid w:val="00DC1F08"/>
    <w:rsid w:val="00DC4A8D"/>
    <w:rsid w:val="00DC52FB"/>
    <w:rsid w:val="00DD3D0B"/>
    <w:rsid w:val="00DD45D6"/>
    <w:rsid w:val="00DE2F26"/>
    <w:rsid w:val="00DE6AE9"/>
    <w:rsid w:val="00DE6C98"/>
    <w:rsid w:val="00DE7C81"/>
    <w:rsid w:val="00DF0FC0"/>
    <w:rsid w:val="00DF4869"/>
    <w:rsid w:val="00E0051A"/>
    <w:rsid w:val="00E02101"/>
    <w:rsid w:val="00E0505B"/>
    <w:rsid w:val="00E144CD"/>
    <w:rsid w:val="00E16002"/>
    <w:rsid w:val="00E228BE"/>
    <w:rsid w:val="00E32450"/>
    <w:rsid w:val="00E43F6C"/>
    <w:rsid w:val="00E46721"/>
    <w:rsid w:val="00E470B0"/>
    <w:rsid w:val="00E50681"/>
    <w:rsid w:val="00E521CE"/>
    <w:rsid w:val="00E567B2"/>
    <w:rsid w:val="00E60B0C"/>
    <w:rsid w:val="00E60E03"/>
    <w:rsid w:val="00E6210B"/>
    <w:rsid w:val="00E63476"/>
    <w:rsid w:val="00E664D0"/>
    <w:rsid w:val="00E668C8"/>
    <w:rsid w:val="00E72891"/>
    <w:rsid w:val="00E7509F"/>
    <w:rsid w:val="00E76DC9"/>
    <w:rsid w:val="00E802D4"/>
    <w:rsid w:val="00E81121"/>
    <w:rsid w:val="00E904CD"/>
    <w:rsid w:val="00E93515"/>
    <w:rsid w:val="00E96AFE"/>
    <w:rsid w:val="00EA1384"/>
    <w:rsid w:val="00EA6504"/>
    <w:rsid w:val="00EA6FC9"/>
    <w:rsid w:val="00EB292B"/>
    <w:rsid w:val="00EB4361"/>
    <w:rsid w:val="00EB527E"/>
    <w:rsid w:val="00EE74B3"/>
    <w:rsid w:val="00EF1E08"/>
    <w:rsid w:val="00EF3BC1"/>
    <w:rsid w:val="00EF3BC4"/>
    <w:rsid w:val="00F02AAD"/>
    <w:rsid w:val="00F17310"/>
    <w:rsid w:val="00F208A7"/>
    <w:rsid w:val="00F242AF"/>
    <w:rsid w:val="00F31458"/>
    <w:rsid w:val="00F40296"/>
    <w:rsid w:val="00F417DA"/>
    <w:rsid w:val="00F4223D"/>
    <w:rsid w:val="00F45F0D"/>
    <w:rsid w:val="00F46E96"/>
    <w:rsid w:val="00F5116A"/>
    <w:rsid w:val="00F5157A"/>
    <w:rsid w:val="00F52B1F"/>
    <w:rsid w:val="00F53857"/>
    <w:rsid w:val="00F548F7"/>
    <w:rsid w:val="00F626C5"/>
    <w:rsid w:val="00F6471F"/>
    <w:rsid w:val="00F7568D"/>
    <w:rsid w:val="00F77E1B"/>
    <w:rsid w:val="00FA0BA4"/>
    <w:rsid w:val="00FA2FFB"/>
    <w:rsid w:val="00FA4AAD"/>
    <w:rsid w:val="00FA61FD"/>
    <w:rsid w:val="00FB318F"/>
    <w:rsid w:val="00FC0EC0"/>
    <w:rsid w:val="00FC7DD0"/>
    <w:rsid w:val="00FD54AC"/>
    <w:rsid w:val="00FE2E27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132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rsid w:val="00A40D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A40D83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rsid w:val="00A40D83"/>
    <w:rPr>
      <w:rFonts w:cs="Times New Roman"/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63C93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26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63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8422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841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2010-10-23T02:51:00Z</cp:lastPrinted>
  <dcterms:created xsi:type="dcterms:W3CDTF">2010-10-25T13:15:00Z</dcterms:created>
  <dcterms:modified xsi:type="dcterms:W3CDTF">2010-10-25T13:19:00Z</dcterms:modified>
</cp:coreProperties>
</file>