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36" w:rsidRDefault="00B15236">
      <w:pPr>
        <w:pStyle w:val="Ttulo"/>
        <w:spacing w:line="300" w:lineRule="auto"/>
        <w:jc w:val="both"/>
        <w:rPr>
          <w:sz w:val="36"/>
          <w:szCs w:val="36"/>
        </w:rPr>
      </w:pPr>
    </w:p>
    <w:p w:rsidR="00B15236" w:rsidRDefault="00A62C96">
      <w:pPr>
        <w:pStyle w:val="Ttulo"/>
        <w:spacing w:line="30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120130" cy="4590098"/>
            <wp:effectExtent l="19050" t="0" r="0" b="0"/>
            <wp:docPr id="1" name="Imagem 1" descr="C:\Users\Bel\Desktop\Vestígios e Expressõ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\Desktop\Vestígios e Expressõ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36" w:rsidRPr="007658D6" w:rsidRDefault="00B15236" w:rsidP="00A62C96">
      <w:pPr>
        <w:pStyle w:val="Ttulo"/>
        <w:rPr>
          <w:sz w:val="40"/>
          <w:szCs w:val="40"/>
        </w:rPr>
      </w:pPr>
    </w:p>
    <w:p w:rsidR="00B15236" w:rsidRDefault="00B15236">
      <w:pPr>
        <w:pStyle w:val="Ttulo1"/>
        <w:jc w:val="both"/>
        <w:rPr>
          <w:sz w:val="28"/>
          <w:szCs w:val="28"/>
        </w:rPr>
      </w:pPr>
    </w:p>
    <w:p w:rsidR="00B15236" w:rsidRDefault="00B15236">
      <w:pPr>
        <w:pStyle w:val="Ttulo1"/>
        <w:jc w:val="both"/>
        <w:rPr>
          <w:rFonts w:hAnsi="Arial Unicode MS"/>
          <w:sz w:val="28"/>
          <w:szCs w:val="28"/>
          <w:lang w:val="fr-FR"/>
        </w:rPr>
      </w:pPr>
    </w:p>
    <w:p w:rsidR="007658D6" w:rsidRPr="00037F0A" w:rsidRDefault="007658D6" w:rsidP="007658D6">
      <w:pPr>
        <w:pStyle w:val="Ttulo1"/>
        <w:jc w:val="right"/>
        <w:rPr>
          <w:rFonts w:ascii="Calibri" w:hAnsi="Calibri" w:cs="Calibri"/>
          <w:sz w:val="24"/>
          <w:szCs w:val="24"/>
        </w:rPr>
      </w:pPr>
      <w:r w:rsidRPr="00037F0A">
        <w:rPr>
          <w:rFonts w:ascii="Calibri" w:hAnsi="Calibri" w:cs="Calibri"/>
          <w:sz w:val="24"/>
          <w:szCs w:val="24"/>
          <w:lang w:val="fr-FR"/>
        </w:rPr>
        <w:t>Maria de Lourdes Bairão Sanchez</w:t>
      </w:r>
    </w:p>
    <w:p w:rsidR="00B15236" w:rsidRPr="00037F0A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037F0A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037F0A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037F0A" w:rsidRDefault="00E97F16">
      <w:pPr>
        <w:pStyle w:val="Ttulo1"/>
        <w:tabs>
          <w:tab w:val="left" w:pos="6520"/>
        </w:tabs>
        <w:jc w:val="both"/>
        <w:rPr>
          <w:rFonts w:ascii="Calibri" w:hAnsi="Calibri" w:cs="Calibri"/>
          <w:sz w:val="24"/>
          <w:szCs w:val="24"/>
        </w:rPr>
      </w:pPr>
      <w:r w:rsidRPr="00037F0A">
        <w:rPr>
          <w:rFonts w:ascii="Calibri" w:hAnsi="Calibri" w:cs="Calibri"/>
          <w:sz w:val="24"/>
          <w:szCs w:val="24"/>
          <w:lang w:val="fr-FR"/>
        </w:rPr>
        <w:t>Começo est</w:t>
      </w:r>
      <w:r w:rsidRPr="00037F0A">
        <w:rPr>
          <w:rFonts w:ascii="Calibri" w:hAnsi="Calibri" w:cs="Calibri"/>
          <w:sz w:val="24"/>
          <w:szCs w:val="24"/>
        </w:rPr>
        <w:t>a comunicaçã</w:t>
      </w:r>
      <w:r w:rsidR="007658D6" w:rsidRPr="00037F0A">
        <w:rPr>
          <w:rFonts w:ascii="Calibri" w:hAnsi="Calibri" w:cs="Calibri"/>
          <w:sz w:val="24"/>
          <w:szCs w:val="24"/>
        </w:rPr>
        <w:t>o, esta troca de ide</w:t>
      </w:r>
      <w:r w:rsidRPr="00037F0A">
        <w:rPr>
          <w:rFonts w:ascii="Calibri" w:hAnsi="Calibri" w:cs="Calibri"/>
          <w:sz w:val="24"/>
          <w:szCs w:val="24"/>
        </w:rPr>
        <w:t xml:space="preserve">ias, </w:t>
      </w:r>
      <w:r w:rsidRPr="00037F0A">
        <w:rPr>
          <w:rFonts w:ascii="Calibri" w:hAnsi="Calibri" w:cs="Calibri"/>
          <w:sz w:val="24"/>
          <w:szCs w:val="24"/>
          <w:lang w:val="fr-FR"/>
        </w:rPr>
        <w:t xml:space="preserve"> inspirada por um lado,   no convívio com </w:t>
      </w:r>
      <w:r w:rsidRPr="00037F0A">
        <w:rPr>
          <w:rFonts w:ascii="Calibri" w:hAnsi="Calibri" w:cs="Calibri"/>
          <w:sz w:val="24"/>
          <w:szCs w:val="24"/>
        </w:rPr>
        <w:t xml:space="preserve"> meus colegas do IJPR , homo symbolicus,</w:t>
      </w:r>
      <w:r w:rsidR="007658D6" w:rsidRPr="00037F0A">
        <w:rPr>
          <w:rFonts w:ascii="Calibri" w:hAnsi="Calibri" w:cs="Calibri"/>
          <w:sz w:val="24"/>
          <w:szCs w:val="24"/>
        </w:rPr>
        <w:t xml:space="preserve"> </w:t>
      </w:r>
      <w:r w:rsidRPr="00037F0A">
        <w:rPr>
          <w:rFonts w:ascii="Calibri" w:hAnsi="Calibri" w:cs="Calibri"/>
          <w:sz w:val="24"/>
          <w:szCs w:val="24"/>
        </w:rPr>
        <w:t>com quem pude compartilhar a atualiza</w:t>
      </w:r>
      <w:r w:rsidR="007658D6" w:rsidRPr="00037F0A">
        <w:rPr>
          <w:rFonts w:ascii="Calibri" w:hAnsi="Calibri" w:cs="Calibri"/>
          <w:sz w:val="24"/>
          <w:szCs w:val="24"/>
        </w:rPr>
        <w:t>çã</w:t>
      </w:r>
      <w:r w:rsidRPr="00037F0A">
        <w:rPr>
          <w:rFonts w:ascii="Calibri" w:hAnsi="Calibri" w:cs="Calibri"/>
          <w:sz w:val="24"/>
          <w:szCs w:val="24"/>
        </w:rPr>
        <w:t>o de projetos</w:t>
      </w:r>
      <w:r w:rsidR="007658D6" w:rsidRPr="00037F0A">
        <w:rPr>
          <w:rFonts w:ascii="Calibri" w:hAnsi="Calibri" w:cs="Calibri"/>
          <w:sz w:val="24"/>
          <w:szCs w:val="24"/>
          <w:lang w:val="fr-FR"/>
        </w:rPr>
        <w:t>, por outro</w:t>
      </w:r>
      <w:r w:rsidRPr="00037F0A">
        <w:rPr>
          <w:rFonts w:ascii="Calibri" w:hAnsi="Calibri" w:cs="Calibri"/>
          <w:sz w:val="24"/>
          <w:szCs w:val="24"/>
        </w:rPr>
        <w:t xml:space="preserve">, </w:t>
      </w:r>
      <w:r w:rsidRPr="00037F0A">
        <w:rPr>
          <w:rFonts w:ascii="Calibri" w:hAnsi="Calibri" w:cs="Calibri"/>
          <w:sz w:val="24"/>
          <w:szCs w:val="24"/>
          <w:lang w:val="fr-FR"/>
        </w:rPr>
        <w:t xml:space="preserve">aos que estāo em formaçāo , dando </w:t>
      </w:r>
      <w:r w:rsidRPr="00037F0A">
        <w:rPr>
          <w:rFonts w:ascii="Calibri" w:hAnsi="Calibri" w:cs="Calibri"/>
          <w:sz w:val="24"/>
          <w:szCs w:val="24"/>
        </w:rPr>
        <w:t>sentido aos projetos iniciados  bem como as suas transformações.</w:t>
      </w:r>
    </w:p>
    <w:p w:rsidR="00B15236" w:rsidRPr="00037F0A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037F0A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037F0A">
        <w:rPr>
          <w:rFonts w:ascii="Calibri" w:hAnsi="Calibri" w:cs="Calibri"/>
          <w:sz w:val="24"/>
          <w:szCs w:val="24"/>
          <w:lang w:val="fr-FR"/>
        </w:rPr>
        <w:t>O gatilho inicial desta série de discussões que estamos nos propondo a realizar hoje vem de um</w:t>
      </w:r>
      <w:r w:rsidR="007658D6" w:rsidRPr="00037F0A">
        <w:rPr>
          <w:rFonts w:ascii="Calibri" w:hAnsi="Calibri" w:cs="Calibri"/>
          <w:sz w:val="24"/>
          <w:szCs w:val="24"/>
          <w:lang w:val="fr-FR"/>
        </w:rPr>
        <w:t>a entrevista de Manuel Castells</w:t>
      </w:r>
      <w:r w:rsidRPr="00037F0A">
        <w:rPr>
          <w:rFonts w:ascii="Calibri" w:hAnsi="Calibri" w:cs="Calibri"/>
          <w:sz w:val="24"/>
          <w:szCs w:val="24"/>
          <w:lang w:val="fr-FR"/>
        </w:rPr>
        <w:t>, sociólogo catalão, com grande trânsito também em universidades americanas, apresentada num grande evento que há alguns anos acontece em Sāo Paulo e Porto Alegre: Fronteiras do pensamento. Em abril de 2013 bem no momento em que aconteciam em SP, as primeiras manifestaçō</w:t>
      </w:r>
      <w:r w:rsidR="007658D6" w:rsidRPr="00037F0A">
        <w:rPr>
          <w:rFonts w:ascii="Calibri" w:hAnsi="Calibri" w:cs="Calibri"/>
          <w:sz w:val="24"/>
          <w:szCs w:val="24"/>
          <w:lang w:val="fr-FR"/>
        </w:rPr>
        <w:t>es de rua</w:t>
      </w:r>
      <w:r w:rsidRPr="00037F0A">
        <w:rPr>
          <w:rFonts w:ascii="Calibri" w:hAnsi="Calibri" w:cs="Calibri"/>
          <w:sz w:val="24"/>
          <w:szCs w:val="24"/>
          <w:lang w:val="fr-FR"/>
        </w:rPr>
        <w:t>,</w:t>
      </w:r>
      <w:r w:rsidR="007658D6" w:rsidRPr="00037F0A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037F0A">
        <w:rPr>
          <w:rFonts w:ascii="Calibri" w:hAnsi="Calibri" w:cs="Calibri"/>
          <w:sz w:val="24"/>
          <w:szCs w:val="24"/>
          <w:lang w:val="fr-FR"/>
        </w:rPr>
        <w:t>Castells estava lá e fêz uma</w:t>
      </w:r>
      <w:r>
        <w:rPr>
          <w:sz w:val="28"/>
          <w:szCs w:val="28"/>
          <w:lang w:val="fr-FR"/>
        </w:rPr>
        <w:t xml:space="preserve"> </w:t>
      </w:r>
      <w:r w:rsidRPr="00037F0A">
        <w:rPr>
          <w:rFonts w:ascii="Calibri" w:hAnsi="Calibri" w:cs="Calibri"/>
          <w:sz w:val="24"/>
          <w:szCs w:val="24"/>
          <w:lang w:val="fr-FR"/>
        </w:rPr>
        <w:t>explicaçāo que percebi como um ovo de Colombo: tāo óbvia e tāo esclareced</w:t>
      </w:r>
      <w:r w:rsidR="007658D6" w:rsidRPr="00037F0A">
        <w:rPr>
          <w:rFonts w:ascii="Calibri" w:hAnsi="Calibri" w:cs="Calibri"/>
          <w:sz w:val="24"/>
          <w:szCs w:val="24"/>
          <w:lang w:val="fr-FR"/>
        </w:rPr>
        <w:t>ora. Estamos vivendo, dizia ele</w:t>
      </w:r>
      <w:r w:rsidRPr="00037F0A">
        <w:rPr>
          <w:rFonts w:ascii="Calibri" w:hAnsi="Calibri" w:cs="Calibri"/>
          <w:sz w:val="24"/>
          <w:szCs w:val="24"/>
          <w:lang w:val="fr-FR"/>
        </w:rPr>
        <w:t>, nāo mais apenas uma realidade virtual mas uma virtualidade real.</w:t>
      </w:r>
      <w:r w:rsidR="007658D6" w:rsidRPr="00037F0A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037F0A">
        <w:rPr>
          <w:rFonts w:ascii="Calibri" w:hAnsi="Calibri" w:cs="Calibri"/>
          <w:sz w:val="24"/>
          <w:szCs w:val="24"/>
          <w:lang w:val="fr-FR"/>
        </w:rPr>
        <w:t>Te</w:t>
      </w:r>
      <w:r w:rsidRPr="00037F0A">
        <w:rPr>
          <w:rFonts w:ascii="Calibri" w:hAnsi="Calibri" w:cs="Calibri"/>
          <w:sz w:val="24"/>
          <w:szCs w:val="24"/>
        </w:rPr>
        <w:t>mpos antes o brilhante sociólogo polonês, Zygmunt Bauman, prof</w:t>
      </w:r>
      <w:r w:rsidR="007658D6" w:rsidRPr="00037F0A">
        <w:rPr>
          <w:rFonts w:ascii="Calibri" w:hAnsi="Calibri" w:cs="Calibri"/>
          <w:sz w:val="24"/>
          <w:szCs w:val="24"/>
        </w:rPr>
        <w:t>essor em Leeds, Inglaterra</w:t>
      </w:r>
      <w:r w:rsidRPr="00037F0A">
        <w:rPr>
          <w:rFonts w:ascii="Calibri" w:hAnsi="Calibri" w:cs="Calibri"/>
          <w:sz w:val="24"/>
          <w:szCs w:val="24"/>
        </w:rPr>
        <w:t>, dizia que para mudarem o mundo os jovens teriam que sair do mundo virtual para o real</w:t>
      </w:r>
      <w:r w:rsidRPr="00037F0A">
        <w:rPr>
          <w:rFonts w:ascii="Calibri" w:hAnsi="Calibri" w:cs="Calibri"/>
          <w:sz w:val="24"/>
          <w:szCs w:val="24"/>
          <w:lang w:val="fr-FR"/>
        </w:rPr>
        <w:t>- finalmente saíram. Modernidade líquida ! Amor líquido!</w:t>
      </w:r>
    </w:p>
    <w:p w:rsidR="00B15236" w:rsidRPr="00037F0A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037F0A">
        <w:rPr>
          <w:rFonts w:ascii="Calibri" w:hAnsi="Calibri" w:cs="Calibri"/>
          <w:sz w:val="24"/>
          <w:szCs w:val="24"/>
          <w:lang w:val="fr-FR"/>
        </w:rPr>
        <w:lastRenderedPageBreak/>
        <w:t>Conversei com algumas pessoas sobre o tema e quando pensamos em comemorar os 10 anos do IJPR surgiu a possibilidade de equacionarmos a proposta.</w:t>
      </w:r>
    </w:p>
    <w:p w:rsidR="00B15236" w:rsidRPr="00037F0A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037F0A">
        <w:rPr>
          <w:rFonts w:ascii="Calibri" w:hAnsi="Calibri" w:cs="Calibri"/>
          <w:sz w:val="24"/>
          <w:szCs w:val="24"/>
          <w:lang w:val="fr-FR"/>
        </w:rPr>
        <w:t>Como diz Bachelard todo conhecimento é uma resposta a uma pergunta. Desde entāo passei a me perguntar de que modo isto havia me tocado e daí</w:t>
      </w:r>
      <w:r w:rsidRPr="00037F0A">
        <w:rPr>
          <w:rFonts w:ascii="Calibri" w:hAnsi="Calibri" w:cs="Calibri"/>
          <w:sz w:val="24"/>
          <w:szCs w:val="24"/>
        </w:rPr>
        <w:t xml:space="preserve">, </w:t>
      </w:r>
      <w:r w:rsidR="007658D6" w:rsidRPr="00037F0A">
        <w:rPr>
          <w:rFonts w:ascii="Calibri" w:hAnsi="Calibri" w:cs="Calibri"/>
          <w:sz w:val="24"/>
          <w:szCs w:val="24"/>
          <w:lang w:val="fr-FR"/>
        </w:rPr>
        <w:t>um pulo para descobrir</w:t>
      </w:r>
      <w:r w:rsidRPr="00037F0A">
        <w:rPr>
          <w:rFonts w:ascii="Calibri" w:hAnsi="Calibri" w:cs="Calibri"/>
          <w:sz w:val="24"/>
          <w:szCs w:val="24"/>
          <w:lang w:val="fr-FR"/>
        </w:rPr>
        <w:t xml:space="preserve"> que tipo de associações eu poderia fazer com a Psicologia Analítica.</w:t>
      </w:r>
    </w:p>
    <w:p w:rsidR="00B15236" w:rsidRPr="00037F0A" w:rsidRDefault="00037F0A" w:rsidP="00037F0A">
      <w:pPr>
        <w:pStyle w:val="Ttulo1"/>
        <w:tabs>
          <w:tab w:val="left" w:pos="4110"/>
        </w:tabs>
        <w:jc w:val="both"/>
        <w:rPr>
          <w:rFonts w:ascii="Calibri" w:hAnsi="Calibri" w:cs="Calibri"/>
          <w:sz w:val="24"/>
          <w:szCs w:val="24"/>
        </w:rPr>
      </w:pPr>
      <w:r w:rsidRPr="00037F0A">
        <w:rPr>
          <w:rFonts w:ascii="Calibri" w:hAnsi="Calibri" w:cs="Calibri"/>
          <w:sz w:val="24"/>
          <w:szCs w:val="24"/>
        </w:rPr>
        <w:tab/>
      </w:r>
    </w:p>
    <w:p w:rsidR="008C5CF9" w:rsidRPr="00037F0A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037F0A">
        <w:rPr>
          <w:rFonts w:ascii="Calibri" w:hAnsi="Calibri" w:cs="Calibri"/>
          <w:sz w:val="24"/>
          <w:szCs w:val="24"/>
          <w:lang w:val="fr-FR"/>
        </w:rPr>
        <w:t>Comecei a rememorar e lembrei que em 1995 quando estava realizando</w:t>
      </w:r>
      <w:r w:rsidRPr="00037F0A">
        <w:rPr>
          <w:rFonts w:ascii="Calibri" w:hAnsi="Calibri" w:cs="Calibri"/>
          <w:sz w:val="24"/>
          <w:szCs w:val="24"/>
        </w:rPr>
        <w:t xml:space="preserve"> monografia</w:t>
      </w:r>
      <w:r w:rsidR="008C5CF9" w:rsidRPr="00037F0A">
        <w:rPr>
          <w:rFonts w:ascii="Calibri" w:hAnsi="Calibri" w:cs="Calibri"/>
          <w:sz w:val="24"/>
          <w:szCs w:val="24"/>
        </w:rPr>
        <w:t xml:space="preserve"> </w:t>
      </w:r>
      <w:r w:rsidRPr="00037F0A">
        <w:rPr>
          <w:rFonts w:ascii="Calibri" w:hAnsi="Calibri" w:cs="Calibri"/>
          <w:sz w:val="24"/>
          <w:szCs w:val="24"/>
        </w:rPr>
        <w:t xml:space="preserve">para o término da formação de analista </w:t>
      </w:r>
      <w:r w:rsidRPr="00037F0A">
        <w:rPr>
          <w:rFonts w:ascii="Calibri" w:hAnsi="Calibri" w:cs="Calibri"/>
          <w:sz w:val="24"/>
          <w:szCs w:val="24"/>
          <w:lang w:val="fr-FR"/>
        </w:rPr>
        <w:t xml:space="preserve"> da AJB</w:t>
      </w:r>
      <w:r w:rsidR="008C5CF9" w:rsidRPr="00037F0A">
        <w:rPr>
          <w:rFonts w:ascii="Calibri" w:hAnsi="Calibri" w:cs="Calibri"/>
          <w:sz w:val="24"/>
          <w:szCs w:val="24"/>
        </w:rPr>
        <w:t xml:space="preserve"> utilizei a palavra virtual</w:t>
      </w:r>
      <w:r w:rsidR="008C5CF9" w:rsidRPr="00037F0A">
        <w:rPr>
          <w:rFonts w:ascii="Calibri" w:hAnsi="Calibri" w:cs="Calibri"/>
          <w:sz w:val="24"/>
          <w:szCs w:val="24"/>
          <w:lang w:val="fr-FR"/>
        </w:rPr>
        <w:t xml:space="preserve"> pela primeira vez</w:t>
      </w:r>
      <w:r w:rsidRPr="00037F0A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037F0A">
        <w:rPr>
          <w:rFonts w:ascii="Calibri" w:hAnsi="Calibri" w:cs="Calibri"/>
          <w:sz w:val="24"/>
          <w:szCs w:val="24"/>
        </w:rPr>
        <w:t>para designar, sem mais, este cavalo</w:t>
      </w:r>
      <w:r w:rsidR="008C5CF9" w:rsidRPr="00037F0A">
        <w:rPr>
          <w:rFonts w:ascii="Calibri" w:hAnsi="Calibri" w:cs="Calibri"/>
          <w:sz w:val="24"/>
          <w:szCs w:val="24"/>
        </w:rPr>
        <w:t>;</w:t>
      </w:r>
    </w:p>
    <w:p w:rsidR="008C5CF9" w:rsidRDefault="008C5CF9">
      <w:pPr>
        <w:pStyle w:val="Ttulo1"/>
        <w:jc w:val="both"/>
        <w:rPr>
          <w:sz w:val="30"/>
          <w:szCs w:val="30"/>
        </w:rPr>
      </w:pPr>
    </w:p>
    <w:p w:rsidR="008C5CF9" w:rsidRDefault="009001D7">
      <w:pPr>
        <w:pStyle w:val="Ttulo1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6120130" cy="3367609"/>
            <wp:effectExtent l="19050" t="0" r="0" b="0"/>
            <wp:docPr id="2" name="Imagem 2" descr="C:\Users\Bel\Desktop\Imag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\Desktop\Imagem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6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F9" w:rsidRDefault="008C5CF9">
      <w:pPr>
        <w:pStyle w:val="Ttulo1"/>
        <w:jc w:val="both"/>
        <w:rPr>
          <w:sz w:val="30"/>
          <w:szCs w:val="30"/>
        </w:rPr>
      </w:pP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  <w:lang w:val="fr-FR"/>
        </w:rPr>
        <w:t xml:space="preserve">que repentinamente apareceu </w:t>
      </w:r>
      <w:r w:rsidRPr="00DA5682">
        <w:rPr>
          <w:rFonts w:ascii="Calibri" w:hAnsi="Calibri" w:cs="Calibri"/>
          <w:sz w:val="24"/>
          <w:szCs w:val="24"/>
        </w:rPr>
        <w:t>na tela do comp</w:t>
      </w:r>
      <w:r w:rsidR="00F67CBA" w:rsidRPr="00DA5682">
        <w:rPr>
          <w:rFonts w:ascii="Calibri" w:hAnsi="Calibri" w:cs="Calibri"/>
          <w:sz w:val="24"/>
          <w:szCs w:val="24"/>
        </w:rPr>
        <w:t>utador, e mais tarde descobri</w:t>
      </w:r>
      <w:r w:rsidRPr="00DA5682">
        <w:rPr>
          <w:rFonts w:ascii="Calibri" w:hAnsi="Calibri" w:cs="Calibri"/>
          <w:sz w:val="24"/>
          <w:szCs w:val="24"/>
          <w:lang w:val="fr-FR"/>
        </w:rPr>
        <w:t>,</w:t>
      </w:r>
      <w:r w:rsidR="00F67CBA" w:rsidRPr="00DA5682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DA5682">
        <w:rPr>
          <w:rFonts w:ascii="Calibri" w:hAnsi="Calibri" w:cs="Calibri"/>
          <w:sz w:val="24"/>
          <w:szCs w:val="24"/>
        </w:rPr>
        <w:t>havia migrado, "aleatóriamente", do paint brush para meu arquivo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do</w:t>
      </w:r>
      <w:r w:rsidRPr="00DA5682">
        <w:rPr>
          <w:rFonts w:ascii="Calibri" w:hAnsi="Calibri" w:cs="Calibri"/>
          <w:sz w:val="24"/>
          <w:szCs w:val="24"/>
        </w:rPr>
        <w:t xml:space="preserve"> word.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Num primeiro momento fiquei pensando que eu havia clicado em alguma tecla e tudo estava perdido. Dias depois descobri que o</w:t>
      </w:r>
      <w:r w:rsidRPr="00DA5682">
        <w:rPr>
          <w:rFonts w:ascii="Calibri" w:hAnsi="Calibri" w:cs="Calibri"/>
          <w:sz w:val="24"/>
          <w:szCs w:val="24"/>
        </w:rPr>
        <w:t xml:space="preserve"> cavalo havia sido "desenhado" por alguém que, fisicamente,  não estava mais entre nós mas que de algum modo contribuía para a continuidade </w:t>
      </w:r>
      <w:r w:rsidR="00F67CBA" w:rsidRPr="00DA5682">
        <w:rPr>
          <w:rFonts w:ascii="Calibri" w:hAnsi="Calibri" w:cs="Calibri"/>
          <w:sz w:val="24"/>
          <w:szCs w:val="24"/>
          <w:lang w:val="fr-FR"/>
        </w:rPr>
        <w:t>do trabalho cujo tema era: E</w:t>
      </w:r>
      <w:r w:rsidR="005C44F5" w:rsidRPr="00DA5682">
        <w:rPr>
          <w:rFonts w:ascii="Calibri" w:hAnsi="Calibri" w:cs="Calibri"/>
          <w:sz w:val="24"/>
          <w:szCs w:val="24"/>
          <w:lang w:val="fr-FR"/>
        </w:rPr>
        <w:t>ntre o nascimento e a morte : Um percurso de iniciação.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Nem tudo estava perdido mas algo novo se impunha.</w:t>
      </w: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 xml:space="preserve">Esta sicronicidade dirigiu o trabalho para outro plano. Concomitância entre eventos 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e </w:t>
      </w:r>
      <w:r w:rsidRPr="00DA5682">
        <w:rPr>
          <w:rFonts w:ascii="Calibri" w:hAnsi="Calibri" w:cs="Calibri"/>
          <w:sz w:val="24"/>
          <w:szCs w:val="24"/>
        </w:rPr>
        <w:t>situações que aparentemente não tem conexã</w:t>
      </w:r>
      <w:r w:rsidR="00A66C8B" w:rsidRPr="00DA5682">
        <w:rPr>
          <w:rFonts w:ascii="Calibri" w:hAnsi="Calibri" w:cs="Calibri"/>
          <w:sz w:val="24"/>
          <w:szCs w:val="24"/>
        </w:rPr>
        <w:t>o entre si e que</w:t>
      </w:r>
      <w:r w:rsidRPr="00DA5682">
        <w:rPr>
          <w:rFonts w:ascii="Calibri" w:hAnsi="Calibri" w:cs="Calibri"/>
          <w:sz w:val="24"/>
          <w:szCs w:val="24"/>
          <w:lang w:val="fr-FR"/>
        </w:rPr>
        <w:t>,</w:t>
      </w:r>
      <w:r w:rsidRPr="00DA5682">
        <w:rPr>
          <w:rFonts w:ascii="Calibri" w:hAnsi="Calibri" w:cs="Calibri"/>
          <w:b w:val="0"/>
          <w:bCs w:val="0"/>
          <w:sz w:val="24"/>
          <w:szCs w:val="24"/>
          <w:lang w:val="fr-FR"/>
        </w:rPr>
        <w:t xml:space="preserve"> e</w:t>
      </w:r>
      <w:r w:rsidRPr="00DA5682">
        <w:rPr>
          <w:rFonts w:ascii="Calibri" w:hAnsi="Calibri" w:cs="Calibri"/>
          <w:sz w:val="24"/>
          <w:szCs w:val="24"/>
        </w:rPr>
        <w:t xml:space="preserve">ncaminham para um olhar mais amplo. Leva à mudança de perspectiva já que intermediada pelo símbolo. Diferencia-se da causalidade mágica que muitas vezes é marcada 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indevidamente </w:t>
      </w:r>
      <w:r w:rsidRPr="00DA5682">
        <w:rPr>
          <w:rFonts w:ascii="Calibri" w:hAnsi="Calibri" w:cs="Calibri"/>
          <w:sz w:val="24"/>
          <w:szCs w:val="24"/>
        </w:rPr>
        <w:t>como sendo sincronicidade</w:t>
      </w:r>
      <w:r w:rsidRPr="00DA5682">
        <w:rPr>
          <w:rFonts w:ascii="Calibri" w:hAnsi="Calibri" w:cs="Calibri"/>
          <w:sz w:val="24"/>
          <w:szCs w:val="24"/>
          <w:lang w:val="fr-FR"/>
        </w:rPr>
        <w:t>, uma causalidade de baixa categoria pois</w:t>
      </w:r>
      <w:r w:rsidR="00A66C8B" w:rsidRPr="00DA5682">
        <w:rPr>
          <w:rFonts w:ascii="Calibri" w:hAnsi="Calibri" w:cs="Calibri"/>
          <w:sz w:val="24"/>
          <w:szCs w:val="24"/>
          <w:lang w:val="fr-FR"/>
        </w:rPr>
        <w:t>,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substitui o princípio da concomitância pelo da causalidade produzindo uma fantasia de controle sobre sonhos e intuições. As experi</w:t>
      </w:r>
      <w:r w:rsidR="00A66C8B" w:rsidRPr="00DA5682">
        <w:rPr>
          <w:rFonts w:ascii="Calibri" w:hAnsi="Calibri" w:cs="Calibri"/>
          <w:sz w:val="24"/>
          <w:szCs w:val="24"/>
          <w:lang w:val="fr-FR"/>
        </w:rPr>
        <w:t>ê</w:t>
      </w:r>
      <w:r w:rsidRPr="00DA5682">
        <w:rPr>
          <w:rFonts w:ascii="Calibri" w:hAnsi="Calibri" w:cs="Calibri"/>
          <w:sz w:val="24"/>
          <w:szCs w:val="24"/>
          <w:lang w:val="fr-FR"/>
        </w:rPr>
        <w:t>ncias de sincronicidade, nada mudam mas tudo transformam.</w:t>
      </w:r>
    </w:p>
    <w:p w:rsidR="00B15236" w:rsidRPr="00DA5682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A5682" w:rsidRDefault="00B15236">
      <w:pPr>
        <w:pStyle w:val="Ttulo1"/>
        <w:ind w:left="1008"/>
        <w:jc w:val="both"/>
        <w:rPr>
          <w:rFonts w:ascii="Calibri" w:hAnsi="Calibri" w:cs="Calibri"/>
          <w:sz w:val="24"/>
          <w:szCs w:val="24"/>
        </w:rPr>
      </w:pP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Quando organizamos o Congresso de 2010, graças especialmente ao conhecimento da Renata e Suzana na área de computação, praticamente preenchemos nossas vagas disponíveis, antes d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e o </w:t>
      </w:r>
      <w:r w:rsidRPr="00DA5682">
        <w:rPr>
          <w:rFonts w:ascii="Calibri" w:hAnsi="Calibri" w:cs="Calibri"/>
          <w:sz w:val="24"/>
          <w:szCs w:val="24"/>
        </w:rPr>
        <w:t>folder ficar pronto. Como tínhamos qu</w:t>
      </w:r>
      <w:r w:rsidR="00A66C8B" w:rsidRPr="00DA5682">
        <w:rPr>
          <w:rFonts w:ascii="Calibri" w:hAnsi="Calibri" w:cs="Calibri"/>
          <w:sz w:val="24"/>
          <w:szCs w:val="24"/>
        </w:rPr>
        <w:t>e ler trabalhos de temas livres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, enviados por computador, </w:t>
      </w:r>
      <w:r w:rsidRPr="00DA5682">
        <w:rPr>
          <w:rFonts w:ascii="Calibri" w:hAnsi="Calibri" w:cs="Calibri"/>
          <w:sz w:val="24"/>
          <w:szCs w:val="24"/>
        </w:rPr>
        <w:lastRenderedPageBreak/>
        <w:t>aprendi a ler no meu velho netbook, que na época era novo, pois não havia como imprimir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em tempo record </w:t>
      </w:r>
      <w:r w:rsidRPr="00DA5682">
        <w:rPr>
          <w:rFonts w:ascii="Calibri" w:hAnsi="Calibri" w:cs="Calibri"/>
          <w:sz w:val="24"/>
          <w:szCs w:val="24"/>
        </w:rPr>
        <w:t>aquele material tão precioso.</w:t>
      </w: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Até aqui estamos falando de realidade virtual!</w:t>
      </w:r>
    </w:p>
    <w:p w:rsidR="00B15236" w:rsidRPr="00DA5682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  <w:lang w:val="fr-FR"/>
        </w:rPr>
        <w:t>Um tempo depois,</w:t>
      </w:r>
      <w:r w:rsidR="00A66C8B" w:rsidRPr="00DA5682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DA5682">
        <w:rPr>
          <w:rFonts w:ascii="Calibri" w:hAnsi="Calibri" w:cs="Calibri"/>
          <w:sz w:val="24"/>
          <w:szCs w:val="24"/>
          <w:lang w:val="fr-FR"/>
        </w:rPr>
        <w:t>março de 2011, aconteceu o primeiro ano novo f</w:t>
      </w:r>
      <w:r w:rsidR="00A66C8B" w:rsidRPr="00DA5682">
        <w:rPr>
          <w:rFonts w:ascii="Calibri" w:hAnsi="Calibri" w:cs="Calibri"/>
          <w:sz w:val="24"/>
          <w:szCs w:val="24"/>
          <w:lang w:val="fr-FR"/>
        </w:rPr>
        <w:t>o</w:t>
      </w:r>
      <w:r w:rsidRPr="00DA5682">
        <w:rPr>
          <w:rFonts w:ascii="Calibri" w:hAnsi="Calibri" w:cs="Calibri"/>
          <w:sz w:val="24"/>
          <w:szCs w:val="24"/>
          <w:lang w:val="fr-FR"/>
        </w:rPr>
        <w:t>ra de é</w:t>
      </w:r>
      <w:r w:rsidR="00A66C8B" w:rsidRPr="00DA5682">
        <w:rPr>
          <w:rFonts w:ascii="Calibri" w:hAnsi="Calibri" w:cs="Calibri"/>
          <w:sz w:val="24"/>
          <w:szCs w:val="24"/>
          <w:lang w:val="fr-FR"/>
        </w:rPr>
        <w:t>poca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, </w:t>
      </w:r>
      <w:r w:rsidRPr="00DA5682">
        <w:rPr>
          <w:rFonts w:ascii="Calibri" w:hAnsi="Calibri" w:cs="Calibri"/>
          <w:sz w:val="24"/>
          <w:szCs w:val="24"/>
        </w:rPr>
        <w:t xml:space="preserve">Revêillon fora de época, </w:t>
      </w:r>
      <w:r w:rsidRPr="00DA5682">
        <w:rPr>
          <w:rFonts w:ascii="Calibri" w:hAnsi="Calibri" w:cs="Calibri"/>
          <w:sz w:val="24"/>
          <w:szCs w:val="24"/>
          <w:lang w:val="fr-FR"/>
        </w:rPr>
        <w:t>na Praça Espanha aqui em Curitiba, onde apareceram mais de 10</w:t>
      </w:r>
      <w:r w:rsidR="00A66C8B" w:rsidRPr="00DA5682">
        <w:rPr>
          <w:rFonts w:ascii="Calibri" w:hAnsi="Calibri" w:cs="Calibri"/>
          <w:sz w:val="24"/>
          <w:szCs w:val="24"/>
          <w:lang w:val="fr-FR"/>
        </w:rPr>
        <w:t>.</w:t>
      </w:r>
      <w:r w:rsidRPr="00DA5682">
        <w:rPr>
          <w:rFonts w:ascii="Calibri" w:hAnsi="Calibri" w:cs="Calibri"/>
          <w:sz w:val="24"/>
          <w:szCs w:val="24"/>
          <w:lang w:val="fr-FR"/>
        </w:rPr>
        <w:t>000</w:t>
      </w:r>
      <w:r w:rsidR="00A66C8B" w:rsidRPr="00DA5682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DA5682">
        <w:rPr>
          <w:rFonts w:ascii="Calibri" w:hAnsi="Calibri" w:cs="Calibri"/>
          <w:sz w:val="24"/>
          <w:szCs w:val="24"/>
          <w:lang w:val="fr-FR"/>
        </w:rPr>
        <w:t>pessoas conectadas pelo facebook: aqui estamos falando de virtualidade real. Algo completamente inesperado juntar tanta gente de</w:t>
      </w:r>
      <w:r w:rsidR="00A66C8B" w:rsidRPr="00DA5682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DA5682">
        <w:rPr>
          <w:rFonts w:ascii="Calibri" w:hAnsi="Calibri" w:cs="Calibri"/>
          <w:sz w:val="24"/>
          <w:szCs w:val="24"/>
          <w:lang w:val="fr-FR"/>
        </w:rPr>
        <w:t>repente num mesmo espaço organizado apenas de forma virtual, deixando até mesmo a menina que havia postado no facebook, pasmada!</w:t>
      </w:r>
      <w:r w:rsidR="00A66C8B" w:rsidRPr="00DA5682">
        <w:rPr>
          <w:rFonts w:ascii="Calibri" w:hAnsi="Calibri" w:cs="Calibri"/>
          <w:sz w:val="24"/>
          <w:szCs w:val="24"/>
          <w:lang w:val="fr-FR"/>
        </w:rPr>
        <w:t xml:space="preserve"> Os jovens que participaram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comentaram o evento por muito tempo.</w:t>
      </w: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  <w:lang w:val="fr-FR"/>
        </w:rPr>
      </w:pPr>
      <w:bookmarkStart w:id="0" w:name="_GoBack"/>
      <w:bookmarkEnd w:id="0"/>
      <w:r w:rsidRPr="00DA5682">
        <w:rPr>
          <w:rFonts w:ascii="Calibri" w:hAnsi="Calibri" w:cs="Calibri"/>
          <w:sz w:val="24"/>
          <w:szCs w:val="24"/>
        </w:rPr>
        <w:t xml:space="preserve">O professor Juremir vai trabalhar estas questões de modo mais </w:t>
      </w:r>
      <w:r w:rsidRPr="00DA5682">
        <w:rPr>
          <w:rFonts w:ascii="Calibri" w:hAnsi="Calibri" w:cs="Calibri"/>
          <w:sz w:val="24"/>
          <w:szCs w:val="24"/>
          <w:lang w:val="fr-FR"/>
        </w:rPr>
        <w:t>explicativo e a Gabriela fará conexões mais precisas.</w:t>
      </w:r>
    </w:p>
    <w:p w:rsidR="00A66C8B" w:rsidRPr="00DA5682" w:rsidRDefault="00A66C8B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A5682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Seguindo as pegadas de todo este processo, ainda no ano de 1995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, mais precisamente, agosto de 1995, </w:t>
      </w:r>
      <w:r w:rsidRPr="00DA5682">
        <w:rPr>
          <w:rFonts w:ascii="Calibri" w:hAnsi="Calibri" w:cs="Calibri"/>
          <w:sz w:val="24"/>
          <w:szCs w:val="24"/>
        </w:rPr>
        <w:t>quando a Ajb foi aprovada como instituiçã</w:t>
      </w:r>
      <w:r w:rsidR="00A66C8B" w:rsidRPr="00DA5682">
        <w:rPr>
          <w:rFonts w:ascii="Calibri" w:hAnsi="Calibri" w:cs="Calibri"/>
          <w:sz w:val="24"/>
          <w:szCs w:val="24"/>
        </w:rPr>
        <w:t xml:space="preserve">o formadora de analistas, </w:t>
      </w:r>
      <w:r w:rsidRPr="00DA5682">
        <w:rPr>
          <w:rFonts w:ascii="Calibri" w:hAnsi="Calibri" w:cs="Calibri"/>
          <w:sz w:val="24"/>
          <w:szCs w:val="24"/>
        </w:rPr>
        <w:t xml:space="preserve">o tema do 13* </w:t>
      </w:r>
      <w:r w:rsidR="00A66C8B" w:rsidRPr="00DA5682">
        <w:rPr>
          <w:rFonts w:ascii="Calibri" w:hAnsi="Calibri" w:cs="Calibri"/>
          <w:sz w:val="24"/>
          <w:szCs w:val="24"/>
        </w:rPr>
        <w:t xml:space="preserve">Congresso Internacional da IAAP </w:t>
      </w:r>
      <w:r w:rsidRPr="00DA5682">
        <w:rPr>
          <w:rFonts w:ascii="Calibri" w:hAnsi="Calibri" w:cs="Calibri"/>
          <w:sz w:val="24"/>
          <w:szCs w:val="24"/>
        </w:rPr>
        <w:t>em Zurique foi Questões abertas em Psicologia Analítica. Adolf Güggenbühl -Craig, que t</w:t>
      </w:r>
      <w:r w:rsidRPr="00DA5682">
        <w:rPr>
          <w:rFonts w:ascii="Calibri" w:hAnsi="Calibri" w:cs="Calibri"/>
          <w:sz w:val="24"/>
          <w:szCs w:val="24"/>
          <w:lang w:val="fr-FR"/>
        </w:rPr>
        <w:t>e</w:t>
      </w:r>
      <w:r w:rsidRPr="00DA5682">
        <w:rPr>
          <w:rFonts w:ascii="Calibri" w:hAnsi="Calibri" w:cs="Calibri"/>
          <w:sz w:val="24"/>
          <w:szCs w:val="24"/>
        </w:rPr>
        <w:t>ve um papel fundamental nos est</w:t>
      </w:r>
      <w:r w:rsidRPr="00DA5682">
        <w:rPr>
          <w:rFonts w:ascii="Calibri" w:hAnsi="Calibri" w:cs="Calibri"/>
          <w:sz w:val="24"/>
          <w:szCs w:val="24"/>
          <w:lang w:val="fr-FR"/>
        </w:rPr>
        <w:t>udos</w:t>
      </w:r>
      <w:r w:rsidRPr="00DA5682">
        <w:rPr>
          <w:rFonts w:ascii="Calibri" w:hAnsi="Calibri" w:cs="Calibri"/>
          <w:sz w:val="24"/>
          <w:szCs w:val="24"/>
        </w:rPr>
        <w:t xml:space="preserve"> da Psicologia Analítica</w:t>
      </w:r>
      <w:r w:rsidR="00A66C8B" w:rsidRPr="00DA5682">
        <w:rPr>
          <w:rFonts w:ascii="Calibri" w:hAnsi="Calibri" w:cs="Calibri"/>
          <w:sz w:val="24"/>
          <w:szCs w:val="24"/>
        </w:rPr>
        <w:t>,</w:t>
      </w:r>
      <w:r w:rsidRPr="00DA5682">
        <w:rPr>
          <w:rFonts w:ascii="Calibri" w:hAnsi="Calibri" w:cs="Calibri"/>
          <w:sz w:val="24"/>
          <w:szCs w:val="24"/>
        </w:rPr>
        <w:t xml:space="preserve"> grande interlocutor da Psic</w:t>
      </w:r>
      <w:r w:rsidRPr="00DA5682">
        <w:rPr>
          <w:rFonts w:ascii="Calibri" w:hAnsi="Calibri" w:cs="Calibri"/>
          <w:sz w:val="24"/>
          <w:szCs w:val="24"/>
          <w:lang w:val="fr-FR"/>
        </w:rPr>
        <w:t>ologia</w:t>
      </w:r>
      <w:r w:rsidRPr="00DA5682">
        <w:rPr>
          <w:rFonts w:ascii="Calibri" w:hAnsi="Calibri" w:cs="Calibri"/>
          <w:sz w:val="24"/>
          <w:szCs w:val="24"/>
        </w:rPr>
        <w:t xml:space="preserve"> Arquetípica, que 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se </w:t>
      </w:r>
      <w:r w:rsidRPr="00DA5682">
        <w:rPr>
          <w:rFonts w:ascii="Calibri" w:hAnsi="Calibri" w:cs="Calibri"/>
          <w:sz w:val="24"/>
          <w:szCs w:val="24"/>
        </w:rPr>
        <w:t>expressava preferencialmente pela contradiçã</w:t>
      </w:r>
      <w:r w:rsidR="00A66C8B" w:rsidRPr="00DA5682">
        <w:rPr>
          <w:rFonts w:ascii="Calibri" w:hAnsi="Calibri" w:cs="Calibri"/>
          <w:sz w:val="24"/>
          <w:szCs w:val="24"/>
        </w:rPr>
        <w:t xml:space="preserve">o, </w:t>
      </w:r>
      <w:r w:rsidRPr="00DA5682">
        <w:rPr>
          <w:rFonts w:ascii="Calibri" w:hAnsi="Calibri" w:cs="Calibri"/>
          <w:sz w:val="24"/>
          <w:szCs w:val="24"/>
        </w:rPr>
        <w:t>abriu o congresso com  o tema: No answer is still an Answer. Nesta abertura ele questionou vá</w:t>
      </w:r>
      <w:r w:rsidR="00A66C8B" w:rsidRPr="00DA5682">
        <w:rPr>
          <w:rFonts w:ascii="Calibri" w:hAnsi="Calibri" w:cs="Calibri"/>
          <w:sz w:val="24"/>
          <w:szCs w:val="24"/>
        </w:rPr>
        <w:t>rios conceitos</w:t>
      </w:r>
      <w:r w:rsidRPr="00DA5682">
        <w:rPr>
          <w:rFonts w:ascii="Calibri" w:hAnsi="Calibri" w:cs="Calibri"/>
          <w:sz w:val="24"/>
          <w:szCs w:val="24"/>
        </w:rPr>
        <w:t>, ou melhor, os principais conceitos da Psicologia AnalítIca e vou me deter aqui no que ele falou e na forma como falou sobre arquétipo. Na verdade eu me lembrava mais da forma e felizmente te</w:t>
      </w:r>
      <w:r w:rsidR="00A66C8B" w:rsidRPr="00DA5682">
        <w:rPr>
          <w:rFonts w:ascii="Calibri" w:hAnsi="Calibri" w:cs="Calibri"/>
          <w:sz w:val="24"/>
          <w:szCs w:val="24"/>
        </w:rPr>
        <w:t xml:space="preserve">nho os anais para complementar </w:t>
      </w:r>
      <w:r w:rsidRPr="00DA5682">
        <w:rPr>
          <w:rFonts w:ascii="Calibri" w:hAnsi="Calibri" w:cs="Calibri"/>
          <w:sz w:val="24"/>
          <w:szCs w:val="24"/>
        </w:rPr>
        <w:t>com o que ele falou.</w:t>
      </w: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 xml:space="preserve">"Vamos falar dos arquétipos, o ponto central da Psicologia Junguiana. No que diz respeito a eles, a claridade deve prevalecer. </w:t>
      </w: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Aqui parecemos ter mais questõe</w:t>
      </w:r>
      <w:r w:rsidR="00A66C8B" w:rsidRPr="00DA5682">
        <w:rPr>
          <w:rFonts w:ascii="Calibri" w:hAnsi="Calibri" w:cs="Calibri"/>
          <w:sz w:val="24"/>
          <w:szCs w:val="24"/>
        </w:rPr>
        <w:t>s respondidas do que abertas. "</w:t>
      </w:r>
      <w:r w:rsidRPr="00DA5682">
        <w:rPr>
          <w:rFonts w:ascii="Calibri" w:hAnsi="Calibri" w:cs="Calibri"/>
          <w:sz w:val="24"/>
          <w:szCs w:val="24"/>
        </w:rPr>
        <w:t>então ele perguntou com ênfase:</w:t>
      </w:r>
      <w:r w:rsidR="00A66C8B" w:rsidRPr="00DA5682">
        <w:rPr>
          <w:rFonts w:ascii="Calibri" w:hAnsi="Calibri" w:cs="Calibri"/>
          <w:sz w:val="24"/>
          <w:szCs w:val="24"/>
        </w:rPr>
        <w:t xml:space="preserve"> "</w:t>
      </w:r>
      <w:r w:rsidRPr="00DA5682">
        <w:rPr>
          <w:rFonts w:ascii="Calibri" w:hAnsi="Calibri" w:cs="Calibri"/>
          <w:sz w:val="24"/>
          <w:szCs w:val="24"/>
        </w:rPr>
        <w:t>mas o que são os arquétipos realmente?"</w:t>
      </w:r>
      <w:r w:rsidR="00A66C8B" w:rsidRPr="00DA5682">
        <w:rPr>
          <w:rFonts w:ascii="Calibri" w:hAnsi="Calibri" w:cs="Calibri"/>
          <w:sz w:val="24"/>
          <w:szCs w:val="24"/>
        </w:rPr>
        <w:t xml:space="preserve"> </w:t>
      </w:r>
      <w:r w:rsidRPr="00DA5682">
        <w:rPr>
          <w:rFonts w:ascii="Calibri" w:hAnsi="Calibri" w:cs="Calibri"/>
          <w:sz w:val="24"/>
          <w:szCs w:val="24"/>
        </w:rPr>
        <w:t xml:space="preserve"> E neste momento as muletas de alguém sentado na platéia caíram com toda f</w:t>
      </w:r>
      <w:r w:rsidR="00A66C8B" w:rsidRPr="00DA5682">
        <w:rPr>
          <w:rFonts w:ascii="Calibri" w:hAnsi="Calibri" w:cs="Calibri"/>
          <w:sz w:val="24"/>
          <w:szCs w:val="24"/>
        </w:rPr>
        <w:t>o</w:t>
      </w:r>
      <w:r w:rsidRPr="00DA5682">
        <w:rPr>
          <w:rFonts w:ascii="Calibri" w:hAnsi="Calibri" w:cs="Calibri"/>
          <w:sz w:val="24"/>
          <w:szCs w:val="24"/>
        </w:rPr>
        <w:t xml:space="preserve">rça e quebraram o silêncio que apenas se contrapunha à voz 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contundente </w:t>
      </w:r>
      <w:r w:rsidRPr="00DA5682">
        <w:rPr>
          <w:rFonts w:ascii="Calibri" w:hAnsi="Calibri" w:cs="Calibri"/>
          <w:sz w:val="24"/>
          <w:szCs w:val="24"/>
        </w:rPr>
        <w:t xml:space="preserve">de Gughenbühl. Ele aproveitou o fato dizendo 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algo como: </w:t>
      </w:r>
      <w:r w:rsidRPr="00DA5682">
        <w:rPr>
          <w:rFonts w:ascii="Calibri" w:hAnsi="Calibri" w:cs="Calibri"/>
          <w:sz w:val="24"/>
          <w:szCs w:val="24"/>
        </w:rPr>
        <w:t>deste modo os arquétipos se manifesta</w:t>
      </w:r>
      <w:r w:rsidRPr="00DA5682">
        <w:rPr>
          <w:rFonts w:ascii="Calibri" w:hAnsi="Calibri" w:cs="Calibri"/>
          <w:sz w:val="24"/>
          <w:szCs w:val="24"/>
          <w:lang w:val="fr-FR"/>
        </w:rPr>
        <w:t>m,</w:t>
      </w:r>
      <w:r w:rsidRPr="00DA5682">
        <w:rPr>
          <w:rFonts w:ascii="Calibri" w:hAnsi="Calibri" w:cs="Calibri"/>
          <w:sz w:val="24"/>
          <w:szCs w:val="24"/>
        </w:rPr>
        <w:t xml:space="preserve"> na imprev</w:t>
      </w:r>
      <w:r w:rsidR="00A66C8B" w:rsidRPr="00DA5682">
        <w:rPr>
          <w:rFonts w:ascii="Calibri" w:hAnsi="Calibri" w:cs="Calibri"/>
          <w:sz w:val="24"/>
          <w:szCs w:val="24"/>
        </w:rPr>
        <w:t>isibilidade. Meu sentimento foi</w:t>
      </w:r>
      <w:r w:rsidRPr="00DA5682">
        <w:rPr>
          <w:rFonts w:ascii="Calibri" w:hAnsi="Calibri" w:cs="Calibri"/>
          <w:sz w:val="24"/>
          <w:szCs w:val="24"/>
        </w:rPr>
        <w:t>: como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se </w:t>
      </w:r>
      <w:r w:rsidRPr="00DA5682">
        <w:rPr>
          <w:rFonts w:ascii="Calibri" w:hAnsi="Calibri" w:cs="Calibri"/>
          <w:sz w:val="24"/>
          <w:szCs w:val="24"/>
        </w:rPr>
        <w:t>pode desrespeitar a palestra de alguém tã</w:t>
      </w:r>
      <w:r w:rsidR="00A66C8B" w:rsidRPr="00DA5682">
        <w:rPr>
          <w:rFonts w:ascii="Calibri" w:hAnsi="Calibri" w:cs="Calibri"/>
          <w:sz w:val="24"/>
          <w:szCs w:val="24"/>
        </w:rPr>
        <w:t>o importante!</w:t>
      </w:r>
      <w:r w:rsidRPr="00DA5682">
        <w:rPr>
          <w:rFonts w:ascii="Calibri" w:hAnsi="Calibri" w:cs="Calibri"/>
          <w:sz w:val="24"/>
          <w:szCs w:val="24"/>
        </w:rPr>
        <w:t xml:space="preserve"> Depois comecei a brincar dentro de mim, apesar de toda minha devoção à Psicologia Junguiana naquela época, brincar que as muletas que</w:t>
      </w:r>
      <w:r w:rsidR="005A3DC3" w:rsidRPr="00DA5682">
        <w:rPr>
          <w:rFonts w:ascii="Calibri" w:hAnsi="Calibri" w:cs="Calibri"/>
          <w:sz w:val="24"/>
          <w:szCs w:val="24"/>
        </w:rPr>
        <w:t xml:space="preserve"> </w:t>
      </w:r>
      <w:r w:rsidRPr="00DA5682">
        <w:rPr>
          <w:rFonts w:ascii="Calibri" w:hAnsi="Calibri" w:cs="Calibri"/>
          <w:sz w:val="24"/>
          <w:szCs w:val="24"/>
        </w:rPr>
        <w:t>seguravam os arquétipos caí</w:t>
      </w:r>
      <w:r w:rsidR="005A3DC3" w:rsidRPr="00DA5682">
        <w:rPr>
          <w:rFonts w:ascii="Calibri" w:hAnsi="Calibri" w:cs="Calibri"/>
          <w:sz w:val="24"/>
          <w:szCs w:val="24"/>
        </w:rPr>
        <w:t>ram. Derrubadas talvez</w:t>
      </w:r>
      <w:r w:rsidRPr="00DA5682">
        <w:rPr>
          <w:rFonts w:ascii="Calibri" w:hAnsi="Calibri" w:cs="Calibri"/>
          <w:sz w:val="24"/>
          <w:szCs w:val="24"/>
        </w:rPr>
        <w:t>,</w:t>
      </w:r>
      <w:r w:rsidR="005A3DC3" w:rsidRPr="00DA5682">
        <w:rPr>
          <w:rFonts w:ascii="Calibri" w:hAnsi="Calibri" w:cs="Calibri"/>
          <w:sz w:val="24"/>
          <w:szCs w:val="24"/>
        </w:rPr>
        <w:t xml:space="preserve"> </w:t>
      </w:r>
      <w:r w:rsidRPr="00DA5682">
        <w:rPr>
          <w:rFonts w:ascii="Calibri" w:hAnsi="Calibri" w:cs="Calibri"/>
          <w:sz w:val="24"/>
          <w:szCs w:val="24"/>
        </w:rPr>
        <w:t xml:space="preserve">por algum trickster, tipo Eros de muleta. Alguma sincronicidade </w:t>
      </w:r>
      <w:r w:rsidRPr="00DA5682">
        <w:rPr>
          <w:rFonts w:ascii="Calibri" w:hAnsi="Calibri" w:cs="Calibri"/>
          <w:sz w:val="24"/>
          <w:szCs w:val="24"/>
          <w:lang w:val="fr-FR"/>
        </w:rPr>
        <w:t>c</w:t>
      </w:r>
      <w:r w:rsidR="005A3DC3" w:rsidRPr="00DA5682">
        <w:rPr>
          <w:rFonts w:ascii="Calibri" w:hAnsi="Calibri" w:cs="Calibri"/>
          <w:sz w:val="24"/>
          <w:szCs w:val="24"/>
        </w:rPr>
        <w:t>om o tema aparece</w:t>
      </w:r>
      <w:r w:rsidRPr="00DA5682">
        <w:rPr>
          <w:rFonts w:ascii="Calibri" w:hAnsi="Calibri" w:cs="Calibri"/>
          <w:sz w:val="24"/>
          <w:szCs w:val="24"/>
        </w:rPr>
        <w:t xml:space="preserve"> por aqui, o virtual que se entremeia numa conferência formal, e que faz com que a perspectiva simbólica se estabeleça em cada indivíduo ali presente.</w:t>
      </w: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L</w:t>
      </w:r>
      <w:r w:rsidR="005A3DC3" w:rsidRPr="00DA5682">
        <w:rPr>
          <w:rFonts w:ascii="Calibri" w:hAnsi="Calibri" w:cs="Calibri"/>
          <w:sz w:val="24"/>
          <w:szCs w:val="24"/>
        </w:rPr>
        <w:t>ogo em seguida ele continuou. "</w:t>
      </w:r>
      <w:r w:rsidRPr="00DA5682">
        <w:rPr>
          <w:rFonts w:ascii="Calibri" w:hAnsi="Calibri" w:cs="Calibri"/>
          <w:sz w:val="24"/>
          <w:szCs w:val="24"/>
        </w:rPr>
        <w:t>Sã</w:t>
      </w:r>
      <w:r w:rsidR="005A3DC3" w:rsidRPr="00DA5682">
        <w:rPr>
          <w:rFonts w:ascii="Calibri" w:hAnsi="Calibri" w:cs="Calibri"/>
          <w:sz w:val="24"/>
          <w:szCs w:val="24"/>
        </w:rPr>
        <w:t xml:space="preserve">o eles, </w:t>
      </w:r>
      <w:r w:rsidRPr="00DA5682">
        <w:rPr>
          <w:rFonts w:ascii="Calibri" w:hAnsi="Calibri" w:cs="Calibri"/>
          <w:sz w:val="24"/>
          <w:szCs w:val="24"/>
        </w:rPr>
        <w:t>por assim dizer, eternos? Estão neste mundo desde o "big bang"?</w:t>
      </w:r>
      <w:r w:rsidR="005A3DC3" w:rsidRPr="00DA5682">
        <w:rPr>
          <w:rFonts w:ascii="Calibri" w:hAnsi="Calibri" w:cs="Calibri"/>
          <w:sz w:val="24"/>
          <w:szCs w:val="24"/>
        </w:rPr>
        <w:t>”.</w:t>
      </w:r>
      <w:r w:rsidRPr="00DA5682">
        <w:rPr>
          <w:rFonts w:ascii="Calibri" w:hAnsi="Calibri" w:cs="Calibri"/>
          <w:sz w:val="24"/>
          <w:szCs w:val="24"/>
        </w:rPr>
        <w:t xml:space="preserve"> Reflexões muito </w:t>
      </w:r>
      <w:r w:rsidRPr="00DA5682">
        <w:rPr>
          <w:rFonts w:ascii="Calibri" w:hAnsi="Calibri" w:cs="Calibri"/>
          <w:sz w:val="24"/>
          <w:szCs w:val="24"/>
          <w:lang w:val="fr-FR"/>
        </w:rPr>
        <w:t>distantes do que eu poderia pensar naquele momento.</w:t>
      </w: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Agora me pergunto, não será paradoxal pensar em gênese do que é virtual? Vem uma resposta do Jung</w:t>
      </w:r>
      <w:r w:rsidR="005A3DC3" w:rsidRPr="00DA5682">
        <w:rPr>
          <w:rFonts w:ascii="Calibri" w:hAnsi="Calibri" w:cs="Calibri"/>
          <w:sz w:val="24"/>
          <w:szCs w:val="24"/>
        </w:rPr>
        <w:t xml:space="preserve"> "</w:t>
      </w:r>
      <w:r w:rsidRPr="00DA5682">
        <w:rPr>
          <w:rFonts w:ascii="Calibri" w:hAnsi="Calibri" w:cs="Calibri"/>
          <w:sz w:val="24"/>
          <w:szCs w:val="24"/>
        </w:rPr>
        <w:t>nenhum arquétipo pode ser reduzido a uma simples fórmula. Trata-se de um recipiente que não podemos neme esvaziar nem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encher.</w:t>
      </w:r>
      <w:r w:rsidR="005A3DC3" w:rsidRPr="00DA5682">
        <w:rPr>
          <w:rFonts w:ascii="Calibri" w:hAnsi="Calibri" w:cs="Calibri"/>
          <w:sz w:val="24"/>
          <w:szCs w:val="24"/>
        </w:rPr>
        <w:t xml:space="preserve"> </w:t>
      </w:r>
      <w:r w:rsidRPr="00DA5682">
        <w:rPr>
          <w:rFonts w:ascii="Calibri" w:hAnsi="Calibri" w:cs="Calibri"/>
          <w:sz w:val="24"/>
          <w:szCs w:val="24"/>
        </w:rPr>
        <w:t>Ele existe em si apenas potencialmente e quando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toma </w:t>
      </w:r>
      <w:r w:rsidRPr="00DA5682">
        <w:rPr>
          <w:rFonts w:ascii="Calibri" w:hAnsi="Calibri" w:cs="Calibri"/>
          <w:sz w:val="24"/>
          <w:szCs w:val="24"/>
        </w:rPr>
        <w:t xml:space="preserve"> forma em alguma matéria, já não é mais o que era antes. Persiste através dos milênios e sempre exige novas interpretações."</w:t>
      </w:r>
      <w:r w:rsidR="005A3DC3" w:rsidRPr="00DA5682">
        <w:rPr>
          <w:rFonts w:ascii="Calibri" w:hAnsi="Calibri" w:cs="Calibri"/>
          <w:sz w:val="24"/>
          <w:szCs w:val="24"/>
        </w:rPr>
        <w:t xml:space="preserve"> Vol IX/1 pr 301.</w:t>
      </w: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  <w:lang w:val="fr-FR"/>
        </w:rPr>
        <w:t>Le</w:t>
      </w:r>
      <w:r w:rsidRPr="00DA5682">
        <w:rPr>
          <w:rFonts w:ascii="Calibri" w:hAnsi="Calibri" w:cs="Calibri"/>
          <w:sz w:val="24"/>
          <w:szCs w:val="24"/>
        </w:rPr>
        <w:t>mbrar que o conceito de arquétipo, ou a nomencaltura arquétipo</w:t>
      </w:r>
      <w:r w:rsidRPr="00DA5682">
        <w:rPr>
          <w:rFonts w:ascii="Calibri" w:hAnsi="Calibri" w:cs="Calibri"/>
          <w:sz w:val="24"/>
          <w:szCs w:val="24"/>
          <w:lang w:val="fr-FR"/>
        </w:rPr>
        <w:t>,</w:t>
      </w:r>
      <w:r w:rsidRPr="00DA5682">
        <w:rPr>
          <w:rFonts w:ascii="Calibri" w:hAnsi="Calibri" w:cs="Calibri"/>
          <w:sz w:val="24"/>
          <w:szCs w:val="24"/>
        </w:rPr>
        <w:t xml:space="preserve"> vem de longe e vai para longe, a originalidade de Jung sobre a conceituação consiste em articular o conceito filosófico com a estruturação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e </w:t>
      </w:r>
      <w:r w:rsidRPr="00DA5682">
        <w:rPr>
          <w:rFonts w:ascii="Calibri" w:hAnsi="Calibri" w:cs="Calibri"/>
          <w:sz w:val="24"/>
          <w:szCs w:val="24"/>
        </w:rPr>
        <w:t>a dinâmica da psiche.  Embora vá muitas vêzes mais além ao propor que são dominantes que dão forma ao universo</w:t>
      </w:r>
      <w:r w:rsidRPr="00DA5682">
        <w:rPr>
          <w:rFonts w:ascii="Calibri" w:hAnsi="Calibri" w:cs="Calibri"/>
          <w:sz w:val="24"/>
          <w:szCs w:val="24"/>
          <w:lang w:val="fr-FR"/>
        </w:rPr>
        <w:t>:</w:t>
      </w:r>
      <w:r w:rsidR="005C7D97" w:rsidRPr="00DA5682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DA5682">
        <w:rPr>
          <w:rFonts w:ascii="Calibri" w:hAnsi="Calibri" w:cs="Calibri"/>
          <w:sz w:val="24"/>
          <w:szCs w:val="24"/>
          <w:lang w:val="fr-FR"/>
        </w:rPr>
        <w:t>neste</w:t>
      </w:r>
      <w:r w:rsidRPr="00DA5682">
        <w:rPr>
          <w:rFonts w:ascii="Calibri" w:hAnsi="Calibri" w:cs="Calibri"/>
          <w:sz w:val="24"/>
          <w:szCs w:val="24"/>
        </w:rPr>
        <w:t xml:space="preserve"> sentido contêm origem e fim</w:t>
      </w:r>
      <w:r w:rsidR="005C7D97" w:rsidRPr="00DA5682">
        <w:rPr>
          <w:rFonts w:ascii="Calibri" w:hAnsi="Calibri" w:cs="Calibri"/>
          <w:sz w:val="24"/>
          <w:szCs w:val="24"/>
        </w:rPr>
        <w:t>.</w:t>
      </w:r>
    </w:p>
    <w:p w:rsidR="00B15236" w:rsidRPr="00DA5682" w:rsidRDefault="005C7D97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"</w:t>
      </w:r>
      <w:r w:rsidR="00E97F16" w:rsidRPr="00DA5682">
        <w:rPr>
          <w:rFonts w:ascii="Calibri" w:hAnsi="Calibri" w:cs="Calibri"/>
          <w:sz w:val="24"/>
          <w:szCs w:val="24"/>
        </w:rPr>
        <w:t>O significado do termo archetipus fica sem dúvida mais claro quando se relaciona com o mito, o ensinamento esotérico e o conto</w:t>
      </w:r>
      <w:r w:rsidR="0094154B" w:rsidRPr="00DA5682">
        <w:rPr>
          <w:rFonts w:ascii="Calibri" w:hAnsi="Calibri" w:cs="Calibri"/>
          <w:sz w:val="24"/>
          <w:szCs w:val="24"/>
        </w:rPr>
        <w:t xml:space="preserve"> de fada. O assunto se complica </w:t>
      </w:r>
      <w:r w:rsidR="00E97F16" w:rsidRPr="00DA5682">
        <w:rPr>
          <w:rFonts w:ascii="Calibri" w:hAnsi="Calibri" w:cs="Calibri"/>
          <w:sz w:val="24"/>
          <w:szCs w:val="24"/>
        </w:rPr>
        <w:t xml:space="preserve">porém se tentarmos </w:t>
      </w:r>
      <w:r w:rsidR="00E97F16" w:rsidRPr="00DA5682">
        <w:rPr>
          <w:rFonts w:ascii="Calibri" w:hAnsi="Calibri" w:cs="Calibri"/>
          <w:sz w:val="24"/>
          <w:szCs w:val="24"/>
        </w:rPr>
        <w:lastRenderedPageBreak/>
        <w:t xml:space="preserve">fundamentá-lo psicologicamente. O fato de que os mitos são antes de mais nada manifestações da essência da alma foi negado de modo absoluto até </w:t>
      </w:r>
      <w:r w:rsidRPr="00DA5682">
        <w:rPr>
          <w:rFonts w:ascii="Calibri" w:hAnsi="Calibri" w:cs="Calibri"/>
          <w:sz w:val="24"/>
          <w:szCs w:val="24"/>
        </w:rPr>
        <w:t>nossos dias." Vol IX/1 – PR 7.</w:t>
      </w:r>
    </w:p>
    <w:p w:rsidR="0094154B" w:rsidRPr="00DA5682" w:rsidRDefault="0094154B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 xml:space="preserve">Hoje em dia isto aparece 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mesmo na literatura </w:t>
      </w:r>
      <w:r w:rsidR="0094154B" w:rsidRPr="00DA5682">
        <w:rPr>
          <w:rFonts w:ascii="Calibri" w:hAnsi="Calibri" w:cs="Calibri"/>
          <w:sz w:val="24"/>
          <w:szCs w:val="24"/>
        </w:rPr>
        <w:t>como no livro de John Banville</w:t>
      </w:r>
      <w:r w:rsidRPr="00DA5682">
        <w:rPr>
          <w:rFonts w:ascii="Calibri" w:hAnsi="Calibri" w:cs="Calibri"/>
          <w:sz w:val="24"/>
          <w:szCs w:val="24"/>
        </w:rPr>
        <w:t>, Os Infinitos, em que os deuses do Olimpo pre</w:t>
      </w:r>
      <w:r w:rsidR="0094154B" w:rsidRPr="00DA5682">
        <w:rPr>
          <w:rFonts w:ascii="Calibri" w:hAnsi="Calibri" w:cs="Calibri"/>
          <w:sz w:val="24"/>
          <w:szCs w:val="24"/>
        </w:rPr>
        <w:t>sentes no leito de morte de um matematico</w:t>
      </w:r>
      <w:r w:rsidRPr="00DA5682">
        <w:rPr>
          <w:rFonts w:ascii="Calibri" w:hAnsi="Calibri" w:cs="Calibri"/>
          <w:sz w:val="24"/>
          <w:szCs w:val="24"/>
        </w:rPr>
        <w:t xml:space="preserve"> inglês se expressam. Deuses que teimosamente tentam viver as experiências afetivas dos humanos mas que não conseguem, por sua virtualidade, porque se atualizam apenas através, </w:t>
      </w:r>
      <w:r w:rsidR="00020587" w:rsidRPr="00DA5682">
        <w:rPr>
          <w:rFonts w:ascii="Calibri" w:hAnsi="Calibri" w:cs="Calibri"/>
          <w:sz w:val="24"/>
          <w:szCs w:val="24"/>
        </w:rPr>
        <w:t xml:space="preserve"> isto é </w:t>
      </w:r>
      <w:r w:rsidRPr="00DA5682">
        <w:rPr>
          <w:rFonts w:ascii="Calibri" w:hAnsi="Calibri" w:cs="Calibri"/>
          <w:sz w:val="24"/>
          <w:szCs w:val="24"/>
        </w:rPr>
        <w:t>a partir dos humanos.</w:t>
      </w:r>
    </w:p>
    <w:p w:rsidR="00B15236" w:rsidRPr="00DA5682" w:rsidRDefault="00020587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 xml:space="preserve">Hermes, o </w:t>
      </w:r>
      <w:r w:rsidR="00E97F16" w:rsidRPr="00DA5682">
        <w:rPr>
          <w:rFonts w:ascii="Calibri" w:hAnsi="Calibri" w:cs="Calibri"/>
          <w:sz w:val="24"/>
          <w:szCs w:val="24"/>
        </w:rPr>
        <w:t>narrador, conta que Zeus disfarça-se em touro, águia, cisne, nu</w:t>
      </w:r>
      <w:r w:rsidRPr="00DA5682">
        <w:rPr>
          <w:rFonts w:ascii="Calibri" w:hAnsi="Calibri" w:cs="Calibri"/>
          <w:sz w:val="24"/>
          <w:szCs w:val="24"/>
        </w:rPr>
        <w:t>m marido desejando ser amado: "</w:t>
      </w:r>
      <w:r w:rsidR="00E97F16" w:rsidRPr="00DA5682">
        <w:rPr>
          <w:rFonts w:ascii="Calibri" w:hAnsi="Calibri" w:cs="Calibri"/>
          <w:sz w:val="24"/>
          <w:szCs w:val="24"/>
        </w:rPr>
        <w:t>O amor, isso que eles chamam de amor,</w:t>
      </w:r>
      <w:r w:rsidR="00E97F16" w:rsidRPr="00DA5682">
        <w:rPr>
          <w:rFonts w:ascii="Calibri" w:hAnsi="Calibri" w:cs="Calibri"/>
          <w:sz w:val="24"/>
          <w:szCs w:val="24"/>
          <w:lang w:val="fr-FR"/>
        </w:rPr>
        <w:t xml:space="preserve"> diz Hermes,</w:t>
      </w:r>
      <w:r w:rsidR="00E97F16" w:rsidRPr="00DA5682">
        <w:rPr>
          <w:rFonts w:ascii="Calibri" w:hAnsi="Calibri" w:cs="Calibri"/>
          <w:sz w:val="24"/>
          <w:szCs w:val="24"/>
        </w:rPr>
        <w:t xml:space="preserve"> deixa o meu pai inteiramente louco, pois é uma das duas coisas que os da nossa espécie não podem vivenciar; a outra é obviamente a morte." Vivências essencialmente humanizadas e não apenas arquetípicas e que Zeus como mito não poderia participar delas.</w:t>
      </w:r>
    </w:p>
    <w:p w:rsidR="00B15236" w:rsidRPr="00DA5682" w:rsidRDefault="00E97F16">
      <w:pPr>
        <w:pStyle w:val="Ttulo1"/>
        <w:tabs>
          <w:tab w:val="left" w:pos="5386"/>
          <w:tab w:val="left" w:pos="5669"/>
        </w:tabs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Este movimento entre arquétipo como estruturante da psiche como dominantes que dão forma ao universo permeia toda a obra</w:t>
      </w:r>
      <w:r w:rsidR="00020587" w:rsidRPr="00DA5682">
        <w:rPr>
          <w:rFonts w:ascii="Calibri" w:hAnsi="Calibri" w:cs="Calibri"/>
          <w:sz w:val="24"/>
          <w:szCs w:val="24"/>
        </w:rPr>
        <w:t xml:space="preserve"> de Jung</w:t>
      </w:r>
      <w:r w:rsidRPr="00DA5682">
        <w:rPr>
          <w:rFonts w:ascii="Calibri" w:hAnsi="Calibri" w:cs="Calibri"/>
          <w:sz w:val="24"/>
          <w:szCs w:val="24"/>
        </w:rPr>
        <w:t>,</w:t>
      </w:r>
      <w:r w:rsidR="00020587" w:rsidRPr="00DA5682">
        <w:rPr>
          <w:rFonts w:ascii="Calibri" w:hAnsi="Calibri" w:cs="Calibri"/>
          <w:sz w:val="24"/>
          <w:szCs w:val="24"/>
        </w:rPr>
        <w:t xml:space="preserve"> </w:t>
      </w:r>
      <w:r w:rsidRPr="00DA5682">
        <w:rPr>
          <w:rFonts w:ascii="Calibri" w:hAnsi="Calibri" w:cs="Calibri"/>
          <w:sz w:val="24"/>
          <w:szCs w:val="24"/>
        </w:rPr>
        <w:t>bem como a reflexão Inicial de Güghenbhul.</w:t>
      </w:r>
    </w:p>
    <w:p w:rsidR="00B15236" w:rsidRPr="00DA5682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A5682" w:rsidRDefault="00E97F16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  <w:lang w:val="fr-FR"/>
        </w:rPr>
        <w:t>Neste momento fico elucubra</w:t>
      </w:r>
      <w:r w:rsidRPr="00DA5682">
        <w:rPr>
          <w:rFonts w:ascii="Calibri" w:hAnsi="Calibri" w:cs="Calibri"/>
          <w:sz w:val="24"/>
          <w:szCs w:val="24"/>
        </w:rPr>
        <w:t xml:space="preserve">ndo: </w:t>
      </w:r>
      <w:r w:rsidRPr="00DA5682">
        <w:rPr>
          <w:rFonts w:ascii="Calibri" w:hAnsi="Calibri" w:cs="Calibri"/>
          <w:sz w:val="24"/>
          <w:szCs w:val="24"/>
          <w:lang w:val="fr-FR"/>
        </w:rPr>
        <w:t>os neandertais</w:t>
      </w:r>
      <w:r w:rsidRPr="00DA5682">
        <w:rPr>
          <w:rFonts w:ascii="Calibri" w:hAnsi="Calibri" w:cs="Calibri"/>
          <w:sz w:val="24"/>
          <w:szCs w:val="24"/>
        </w:rPr>
        <w:t>,</w:t>
      </w:r>
      <w:r w:rsidR="00020587" w:rsidRPr="00DA5682">
        <w:rPr>
          <w:rFonts w:ascii="Calibri" w:hAnsi="Calibri" w:cs="Calibri"/>
          <w:sz w:val="24"/>
          <w:szCs w:val="24"/>
        </w:rPr>
        <w:t xml:space="preserve"> </w:t>
      </w:r>
      <w:r w:rsidRPr="00DA5682">
        <w:rPr>
          <w:rFonts w:ascii="Calibri" w:hAnsi="Calibri" w:cs="Calibri"/>
          <w:sz w:val="24"/>
          <w:szCs w:val="24"/>
        </w:rPr>
        <w:t>que já enterravam seus mortos e segundo as dataçōes, viveram no paleolítico médio, 200000 a 30000 anos atrás, eram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possuidores de arquétipos</w:t>
      </w:r>
      <w:r w:rsidRPr="00DA5682">
        <w:rPr>
          <w:rFonts w:ascii="Calibri" w:hAnsi="Calibri" w:cs="Calibri"/>
          <w:sz w:val="24"/>
          <w:szCs w:val="24"/>
        </w:rPr>
        <w:t xml:space="preserve">? </w:t>
      </w:r>
    </w:p>
    <w:p w:rsidR="00B15236" w:rsidRPr="00DA5682" w:rsidRDefault="00E97F16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 xml:space="preserve">O genoma do homem de Neandertal foi sequenciado pelo geneticista sueco Svante Paabo, hoje radicado na Alemanha e diretor do Instituto Max Planck </w:t>
      </w:r>
      <w:r w:rsidRPr="00DA5682">
        <w:rPr>
          <w:rFonts w:ascii="Calibri" w:hAnsi="Calibri" w:cs="Calibri"/>
          <w:sz w:val="24"/>
          <w:szCs w:val="24"/>
          <w:lang w:val="fr-FR"/>
        </w:rPr>
        <w:t>de</w:t>
      </w:r>
      <w:r w:rsidRPr="00DA5682">
        <w:rPr>
          <w:rFonts w:ascii="Calibri" w:hAnsi="Calibri" w:cs="Calibri"/>
          <w:sz w:val="24"/>
          <w:szCs w:val="24"/>
        </w:rPr>
        <w:t xml:space="preserve"> Antropologia Evolucionária. Suas pesquisas mostram</w:t>
      </w:r>
      <w:r w:rsidRPr="00DA5682">
        <w:rPr>
          <w:rFonts w:ascii="Calibri" w:hAnsi="Calibri" w:cs="Calibri"/>
          <w:sz w:val="24"/>
          <w:szCs w:val="24"/>
          <w:lang w:val="fr-FR"/>
        </w:rPr>
        <w:t>, com muita sensibilidade,</w:t>
      </w:r>
      <w:r w:rsidRPr="00DA5682">
        <w:rPr>
          <w:rFonts w:ascii="Calibri" w:hAnsi="Calibri" w:cs="Calibri"/>
          <w:sz w:val="24"/>
          <w:szCs w:val="24"/>
        </w:rPr>
        <w:t xml:space="preserve"> que neandertal e sapiens legaram ao planeta uma inusitada história de amor.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Trocas arquetípicas! Neandertais que usavam fogo, descobertas </w:t>
      </w:r>
      <w:r w:rsidRPr="00DA5682">
        <w:rPr>
          <w:rFonts w:ascii="Calibri" w:hAnsi="Calibri" w:cs="Calibri"/>
          <w:sz w:val="24"/>
          <w:szCs w:val="24"/>
        </w:rPr>
        <w:t>que podem ser melhor estudadas a partir do livro do p</w:t>
      </w:r>
      <w:r w:rsidR="00020587" w:rsidRPr="00DA5682">
        <w:rPr>
          <w:rFonts w:ascii="Calibri" w:hAnsi="Calibri" w:cs="Calibri"/>
          <w:sz w:val="24"/>
          <w:szCs w:val="24"/>
        </w:rPr>
        <w:t>r</w:t>
      </w:r>
      <w:r w:rsidRPr="00DA5682">
        <w:rPr>
          <w:rFonts w:ascii="Calibri" w:hAnsi="Calibri" w:cs="Calibri"/>
          <w:sz w:val="24"/>
          <w:szCs w:val="24"/>
        </w:rPr>
        <w:t>o</w:t>
      </w:r>
      <w:r w:rsidRPr="00DA5682">
        <w:rPr>
          <w:rFonts w:ascii="Calibri" w:hAnsi="Calibri" w:cs="Calibri"/>
          <w:sz w:val="24"/>
          <w:szCs w:val="24"/>
          <w:lang w:val="fr-FR"/>
        </w:rPr>
        <w:t>fessor de Harvard, Richard Wrangham, Pegando Fogo- p</w:t>
      </w:r>
      <w:r w:rsidR="00020587" w:rsidRPr="00DA5682">
        <w:rPr>
          <w:rFonts w:ascii="Calibri" w:hAnsi="Calibri" w:cs="Calibri"/>
          <w:sz w:val="24"/>
          <w:szCs w:val="24"/>
          <w:lang w:val="fr-FR"/>
        </w:rPr>
        <w:t>or</w:t>
      </w:r>
      <w:r w:rsidRPr="00DA5682">
        <w:rPr>
          <w:rFonts w:ascii="Calibri" w:hAnsi="Calibri" w:cs="Calibri"/>
          <w:sz w:val="24"/>
          <w:szCs w:val="24"/>
          <w:lang w:val="fr-FR"/>
        </w:rPr>
        <w:t>q</w:t>
      </w:r>
      <w:r w:rsidR="00020587" w:rsidRPr="00DA5682">
        <w:rPr>
          <w:rFonts w:ascii="Calibri" w:hAnsi="Calibri" w:cs="Calibri"/>
          <w:sz w:val="24"/>
          <w:szCs w:val="24"/>
          <w:lang w:val="fr-FR"/>
        </w:rPr>
        <w:t>ue</w:t>
      </w:r>
      <w:r w:rsidR="00020587" w:rsidRPr="00DA5682">
        <w:rPr>
          <w:rFonts w:ascii="Calibri" w:hAnsi="Calibri" w:cs="Calibri"/>
          <w:sz w:val="24"/>
          <w:szCs w:val="24"/>
        </w:rPr>
        <w:t xml:space="preserve"> cozinhar nos tornou humanos</w:t>
      </w:r>
      <w:r w:rsidRPr="00DA5682">
        <w:rPr>
          <w:rFonts w:ascii="Calibri" w:hAnsi="Calibri" w:cs="Calibri"/>
          <w:sz w:val="24"/>
          <w:szCs w:val="24"/>
          <w:lang w:val="fr-FR"/>
        </w:rPr>
        <w:t>, aonde ele mostra as vantagens tanto para o organismo como para o convívio social bem como para a proteçāo contra predadores.</w:t>
      </w:r>
    </w:p>
    <w:p w:rsidR="00B15236" w:rsidRPr="00DA5682" w:rsidRDefault="00E97F16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Tais descobertas mudaram em muito a noção do que é ser humano.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Lembro-me que há mais de 20 anos discutíamos com toda segurança que o homo sapiens, situado no neolítico, já era dotado de um cérebro como o do homem atual</w:t>
      </w:r>
      <w:r w:rsidRPr="00DA5682">
        <w:rPr>
          <w:rFonts w:ascii="Calibri" w:hAnsi="Calibri" w:cs="Calibri"/>
          <w:sz w:val="24"/>
          <w:szCs w:val="24"/>
        </w:rPr>
        <w:t>.</w:t>
      </w:r>
    </w:p>
    <w:p w:rsidR="00B15236" w:rsidRPr="00DA5682" w:rsidRDefault="00B15236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rFonts w:ascii="Calibri" w:hAnsi="Calibri" w:cs="Calibri"/>
          <w:sz w:val="24"/>
          <w:szCs w:val="24"/>
        </w:rPr>
      </w:pPr>
    </w:p>
    <w:p w:rsidR="00B15236" w:rsidRPr="00DA5682" w:rsidRDefault="00E97F16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  <w:lang w:val="fr-FR"/>
        </w:rPr>
        <w:t xml:space="preserve">Será que vem mudando também </w:t>
      </w:r>
      <w:r w:rsidRPr="00DA5682">
        <w:rPr>
          <w:rFonts w:ascii="Calibri" w:hAnsi="Calibri" w:cs="Calibri"/>
          <w:sz w:val="24"/>
          <w:szCs w:val="24"/>
        </w:rPr>
        <w:t>o que é humanizar-se</w:t>
      </w:r>
      <w:r w:rsidRPr="00DA5682">
        <w:rPr>
          <w:rFonts w:ascii="Calibri" w:hAnsi="Calibri" w:cs="Calibri"/>
          <w:sz w:val="24"/>
          <w:szCs w:val="24"/>
          <w:lang w:val="fr-FR"/>
        </w:rPr>
        <w:t>,</w:t>
      </w:r>
      <w:r w:rsidRPr="00DA5682">
        <w:rPr>
          <w:rFonts w:ascii="Calibri" w:hAnsi="Calibri" w:cs="Calibri"/>
          <w:sz w:val="24"/>
          <w:szCs w:val="24"/>
        </w:rPr>
        <w:t xml:space="preserve"> aquilo que chamamos de psiquificação na medida em que isto está associado à hominização. Esta associação entre filogênese e ontogênese.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Mas voltando à questāo.</w:t>
      </w:r>
    </w:p>
    <w:p w:rsidR="002E2CB3" w:rsidRPr="00DA5682" w:rsidRDefault="00E97F16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  <w:lang w:val="fr-FR"/>
        </w:rPr>
        <w:t xml:space="preserve">Ou </w:t>
      </w:r>
      <w:r w:rsidRPr="00DA5682">
        <w:rPr>
          <w:rFonts w:ascii="Calibri" w:hAnsi="Calibri" w:cs="Calibri"/>
          <w:sz w:val="24"/>
          <w:szCs w:val="24"/>
        </w:rPr>
        <w:t xml:space="preserve">será que </w:t>
      </w:r>
      <w:r w:rsidRPr="00DA5682">
        <w:rPr>
          <w:rFonts w:ascii="Calibri" w:hAnsi="Calibri" w:cs="Calibri"/>
          <w:sz w:val="24"/>
          <w:szCs w:val="24"/>
          <w:lang w:val="fr-FR"/>
        </w:rPr>
        <w:t>apenas</w:t>
      </w:r>
      <w:r w:rsidRPr="00DA5682">
        <w:rPr>
          <w:rFonts w:ascii="Calibri" w:hAnsi="Calibri" w:cs="Calibri"/>
          <w:sz w:val="24"/>
          <w:szCs w:val="24"/>
        </w:rPr>
        <w:t xml:space="preserve"> a partir d</w:t>
      </w:r>
      <w:r w:rsidRPr="00DA5682">
        <w:rPr>
          <w:rFonts w:ascii="Calibri" w:hAnsi="Calibri" w:cs="Calibri"/>
          <w:sz w:val="24"/>
          <w:szCs w:val="24"/>
          <w:lang w:val="fr-FR"/>
        </w:rPr>
        <w:t>o c</w:t>
      </w:r>
      <w:r w:rsidRPr="00DA5682">
        <w:rPr>
          <w:rFonts w:ascii="Calibri" w:hAnsi="Calibri" w:cs="Calibri"/>
          <w:sz w:val="24"/>
          <w:szCs w:val="24"/>
        </w:rPr>
        <w:t>hamado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homem de</w:t>
      </w:r>
      <w:r w:rsidRPr="00DA5682">
        <w:rPr>
          <w:rFonts w:ascii="Calibri" w:hAnsi="Calibri" w:cs="Calibri"/>
          <w:sz w:val="24"/>
          <w:szCs w:val="24"/>
        </w:rPr>
        <w:t xml:space="preserve"> Cromagnon, homo sapiens podemos falar em experiência arquetípica, ele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que  </w:t>
      </w:r>
      <w:r w:rsidR="002E2CB3" w:rsidRPr="00DA5682">
        <w:rPr>
          <w:rFonts w:ascii="Calibri" w:hAnsi="Calibri" w:cs="Calibri"/>
          <w:sz w:val="24"/>
          <w:szCs w:val="24"/>
        </w:rPr>
        <w:t>deixou suas  primeiras impr</w:t>
      </w:r>
      <w:r w:rsidRPr="00DA5682">
        <w:rPr>
          <w:rFonts w:ascii="Calibri" w:hAnsi="Calibri" w:cs="Calibri"/>
          <w:sz w:val="24"/>
          <w:szCs w:val="24"/>
        </w:rPr>
        <w:t>essões</w:t>
      </w:r>
      <w:r w:rsidRPr="00DA5682">
        <w:rPr>
          <w:rFonts w:ascii="Calibri" w:hAnsi="Calibri" w:cs="Calibri"/>
          <w:sz w:val="24"/>
          <w:szCs w:val="24"/>
          <w:lang w:val="fr-FR"/>
        </w:rPr>
        <w:t>, as chamadas pinturas rupestres, nas grottes deTrois Frères, Lascaux , nas cuevas de Altamira, a Capela Sistina do Paleolítico,</w:t>
      </w:r>
      <w:r w:rsidRPr="00DA5682">
        <w:rPr>
          <w:rFonts w:ascii="Calibri" w:hAnsi="Calibri" w:cs="Calibri"/>
          <w:sz w:val="24"/>
          <w:szCs w:val="24"/>
        </w:rPr>
        <w:t xml:space="preserve"> o</w:t>
      </w:r>
      <w:r w:rsidRPr="00DA5682">
        <w:rPr>
          <w:rFonts w:ascii="Calibri" w:hAnsi="Calibri" w:cs="Calibri"/>
          <w:sz w:val="24"/>
          <w:szCs w:val="24"/>
          <w:lang w:val="fr-FR"/>
        </w:rPr>
        <w:t>u aqui nas cavernas da Se</w:t>
      </w:r>
      <w:r w:rsidRPr="00DA5682">
        <w:rPr>
          <w:rFonts w:ascii="Calibri" w:hAnsi="Calibri" w:cs="Calibri"/>
          <w:sz w:val="24"/>
          <w:szCs w:val="24"/>
        </w:rPr>
        <w:t>r</w:t>
      </w:r>
      <w:r w:rsidRPr="00DA5682">
        <w:rPr>
          <w:rFonts w:ascii="Calibri" w:hAnsi="Calibri" w:cs="Calibri"/>
          <w:sz w:val="24"/>
          <w:szCs w:val="24"/>
          <w:lang w:val="fr-FR"/>
        </w:rPr>
        <w:t>ra da C</w:t>
      </w:r>
      <w:r w:rsidRPr="00DA5682">
        <w:rPr>
          <w:rFonts w:ascii="Calibri" w:hAnsi="Calibri" w:cs="Calibri"/>
          <w:sz w:val="24"/>
          <w:szCs w:val="24"/>
        </w:rPr>
        <w:t>apivara</w:t>
      </w:r>
      <w:r w:rsidR="002E2CB3" w:rsidRPr="00DA5682">
        <w:rPr>
          <w:rFonts w:ascii="Calibri" w:hAnsi="Calibri" w:cs="Calibri"/>
          <w:sz w:val="24"/>
          <w:szCs w:val="24"/>
        </w:rPr>
        <w:t>,</w:t>
      </w:r>
    </w:p>
    <w:p w:rsidR="002E2CB3" w:rsidRPr="00DA5682" w:rsidRDefault="002E2CB3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rFonts w:ascii="Calibri" w:hAnsi="Calibri" w:cs="Calibri"/>
          <w:sz w:val="24"/>
          <w:szCs w:val="24"/>
        </w:rPr>
      </w:pPr>
    </w:p>
    <w:p w:rsidR="002E2CB3" w:rsidRDefault="002E2CB3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24125" cy="2371725"/>
            <wp:effectExtent l="19050" t="0" r="9525" b="0"/>
            <wp:docPr id="3" name="Imagem 3" descr="C:\Users\Bel\Desktop\Ima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\Desktop\Imagem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CB3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248025" cy="2371725"/>
            <wp:effectExtent l="19050" t="0" r="9525" b="0"/>
            <wp:docPr id="4" name="Imagem 4" descr="C:\Users\Bel\Desktop\Image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l\Desktop\Imagem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B3" w:rsidRDefault="002E2CB3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09875" cy="1981200"/>
            <wp:effectExtent l="19050" t="0" r="9525" b="0"/>
            <wp:docPr id="5" name="Imagem 5" descr="C:\Users\Bel\Desktop\Imag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l\Desktop\Imagem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CB3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962275" cy="1981200"/>
            <wp:effectExtent l="19050" t="0" r="9525" b="0"/>
            <wp:docPr id="6" name="Imagem 6" descr="C:\Users\Bel\Desktop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l\Desktop\Imagem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36" w:rsidRPr="00DA5682" w:rsidRDefault="00E97F16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que se constituiram em verdadeiros museus,</w:t>
      </w:r>
      <w:r w:rsidR="00C36432" w:rsidRPr="00DA5682">
        <w:rPr>
          <w:rFonts w:ascii="Calibri" w:hAnsi="Calibri" w:cs="Calibri"/>
          <w:sz w:val="24"/>
          <w:szCs w:val="24"/>
        </w:rPr>
        <w:t xml:space="preserve"> </w:t>
      </w:r>
      <w:r w:rsidRPr="00DA5682">
        <w:rPr>
          <w:rFonts w:ascii="Calibri" w:hAnsi="Calibri" w:cs="Calibri"/>
          <w:sz w:val="24"/>
          <w:szCs w:val="24"/>
          <w:lang w:val="fr-FR"/>
        </w:rPr>
        <w:t>há</w:t>
      </w:r>
      <w:r w:rsidRPr="00DA5682">
        <w:rPr>
          <w:rFonts w:ascii="Calibri" w:hAnsi="Calibri" w:cs="Calibri"/>
          <w:sz w:val="24"/>
          <w:szCs w:val="24"/>
        </w:rPr>
        <w:t xml:space="preserve"> ap</w:t>
      </w:r>
      <w:r w:rsidRPr="00DA5682">
        <w:rPr>
          <w:rFonts w:ascii="Calibri" w:hAnsi="Calibri" w:cs="Calibri"/>
          <w:sz w:val="24"/>
          <w:szCs w:val="24"/>
          <w:lang w:val="fr-FR"/>
        </w:rPr>
        <w:t>roximadamente 30</w:t>
      </w:r>
      <w:r w:rsidR="00C36432" w:rsidRPr="00DA5682">
        <w:rPr>
          <w:rFonts w:ascii="Calibri" w:hAnsi="Calibri" w:cs="Calibri"/>
          <w:sz w:val="24"/>
          <w:szCs w:val="24"/>
          <w:lang w:val="fr-FR"/>
        </w:rPr>
        <w:t>.</w:t>
      </w:r>
      <w:r w:rsidRPr="00DA5682">
        <w:rPr>
          <w:rFonts w:ascii="Calibri" w:hAnsi="Calibri" w:cs="Calibri"/>
          <w:sz w:val="24"/>
          <w:szCs w:val="24"/>
          <w:lang w:val="fr-FR"/>
        </w:rPr>
        <w:t>000</w:t>
      </w:r>
      <w:r w:rsidRPr="00DA5682">
        <w:rPr>
          <w:rFonts w:ascii="Calibri" w:hAnsi="Calibri" w:cs="Calibri"/>
          <w:sz w:val="24"/>
          <w:szCs w:val="24"/>
        </w:rPr>
        <w:t>, talvez 40</w:t>
      </w:r>
      <w:r w:rsidR="00C36432" w:rsidRPr="00DA5682">
        <w:rPr>
          <w:rFonts w:ascii="Calibri" w:hAnsi="Calibri" w:cs="Calibri"/>
          <w:sz w:val="24"/>
          <w:szCs w:val="24"/>
        </w:rPr>
        <w:t>.</w:t>
      </w:r>
      <w:r w:rsidRPr="00DA5682">
        <w:rPr>
          <w:rFonts w:ascii="Calibri" w:hAnsi="Calibri" w:cs="Calibri"/>
          <w:sz w:val="24"/>
          <w:szCs w:val="24"/>
        </w:rPr>
        <w:t>000 ou mesmo 50</w:t>
      </w:r>
      <w:r w:rsidR="00C36432" w:rsidRPr="00DA5682">
        <w:rPr>
          <w:rFonts w:ascii="Calibri" w:hAnsi="Calibri" w:cs="Calibri"/>
          <w:sz w:val="24"/>
          <w:szCs w:val="24"/>
        </w:rPr>
        <w:t>.</w:t>
      </w:r>
      <w:r w:rsidRPr="00DA5682">
        <w:rPr>
          <w:rFonts w:ascii="Calibri" w:hAnsi="Calibri" w:cs="Calibri"/>
          <w:sz w:val="24"/>
          <w:szCs w:val="24"/>
        </w:rPr>
        <w:t>000</w:t>
      </w:r>
      <w:r w:rsidR="00C36432" w:rsidRPr="00DA5682">
        <w:rPr>
          <w:rFonts w:ascii="Calibri" w:hAnsi="Calibri" w:cs="Calibri"/>
          <w:sz w:val="24"/>
          <w:szCs w:val="24"/>
        </w:rPr>
        <w:t xml:space="preserve"> </w:t>
      </w:r>
      <w:r w:rsidR="00C36432" w:rsidRPr="00DA5682">
        <w:rPr>
          <w:rFonts w:ascii="Calibri" w:hAnsi="Calibri" w:cs="Calibri"/>
          <w:sz w:val="24"/>
          <w:szCs w:val="24"/>
          <w:lang w:val="fr-FR"/>
        </w:rPr>
        <w:t>anos</w:t>
      </w:r>
      <w:r w:rsidRPr="00DA5682">
        <w:rPr>
          <w:rFonts w:ascii="Calibri" w:hAnsi="Calibri" w:cs="Calibri"/>
          <w:sz w:val="24"/>
          <w:szCs w:val="24"/>
        </w:rPr>
        <w:t>.</w:t>
      </w:r>
      <w:r w:rsidR="00C36432" w:rsidRPr="00DA5682">
        <w:rPr>
          <w:rFonts w:ascii="Calibri" w:hAnsi="Calibri" w:cs="Calibri"/>
          <w:sz w:val="24"/>
          <w:szCs w:val="24"/>
        </w:rPr>
        <w:t xml:space="preserve"> </w:t>
      </w:r>
      <w:r w:rsidRPr="00DA5682">
        <w:rPr>
          <w:rFonts w:ascii="Calibri" w:hAnsi="Calibri" w:cs="Calibri"/>
          <w:sz w:val="24"/>
          <w:szCs w:val="24"/>
          <w:lang w:val="fr-FR"/>
        </w:rPr>
        <w:t>Enfim, o homem do paleolític</w:t>
      </w:r>
      <w:r w:rsidRPr="00DA5682">
        <w:rPr>
          <w:rFonts w:ascii="Calibri" w:hAnsi="Calibri" w:cs="Calibri"/>
          <w:sz w:val="24"/>
          <w:szCs w:val="24"/>
        </w:rPr>
        <w:t xml:space="preserve">o </w:t>
      </w:r>
      <w:r w:rsidR="00C36432" w:rsidRPr="00DA5682">
        <w:rPr>
          <w:rFonts w:ascii="Calibri" w:hAnsi="Calibri" w:cs="Calibri"/>
          <w:sz w:val="24"/>
          <w:szCs w:val="24"/>
          <w:lang w:val="fr-FR"/>
        </w:rPr>
        <w:t xml:space="preserve"> superior</w:t>
      </w:r>
      <w:r w:rsidRPr="00DA5682">
        <w:rPr>
          <w:rFonts w:ascii="Calibri" w:hAnsi="Calibri" w:cs="Calibri"/>
          <w:sz w:val="24"/>
          <w:szCs w:val="24"/>
        </w:rPr>
        <w:t xml:space="preserve">, 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que </w:t>
      </w:r>
      <w:r w:rsidRPr="00DA5682">
        <w:rPr>
          <w:rFonts w:ascii="Calibri" w:hAnsi="Calibri" w:cs="Calibri"/>
          <w:sz w:val="24"/>
          <w:szCs w:val="24"/>
        </w:rPr>
        <w:t>pôd</w:t>
      </w:r>
      <w:r w:rsidRPr="00DA5682">
        <w:rPr>
          <w:rFonts w:ascii="Calibri" w:hAnsi="Calibri" w:cs="Calibri"/>
          <w:sz w:val="24"/>
          <w:szCs w:val="24"/>
          <w:lang w:val="fr-FR"/>
        </w:rPr>
        <w:t>e expressar sua criaçāo, verdadeiras imagens arquetípicas</w:t>
      </w:r>
      <w:r w:rsidRPr="00DA5682">
        <w:rPr>
          <w:rFonts w:ascii="Calibri" w:hAnsi="Calibri" w:cs="Calibri"/>
          <w:sz w:val="24"/>
          <w:szCs w:val="24"/>
        </w:rPr>
        <w:t>, expressões humanas semelhantes à</w:t>
      </w:r>
      <w:r w:rsidR="00C36432" w:rsidRPr="00DA5682">
        <w:rPr>
          <w:rFonts w:ascii="Calibri" w:hAnsi="Calibri" w:cs="Calibri"/>
          <w:sz w:val="24"/>
          <w:szCs w:val="24"/>
        </w:rPr>
        <w:t>s que hoje exprimi</w:t>
      </w:r>
      <w:r w:rsidRPr="00DA5682">
        <w:rPr>
          <w:rFonts w:ascii="Calibri" w:hAnsi="Calibri" w:cs="Calibri"/>
          <w:sz w:val="24"/>
          <w:szCs w:val="24"/>
        </w:rPr>
        <w:t>mos. Representações da natureza em cujo entorno viviam,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animais, caça</w:t>
      </w:r>
      <w:r w:rsidRPr="00DA5682">
        <w:rPr>
          <w:rFonts w:ascii="Calibri" w:hAnsi="Calibri" w:cs="Calibri"/>
          <w:sz w:val="24"/>
          <w:szCs w:val="24"/>
        </w:rPr>
        <w:t>, luta, e ao mesmo tempo trazendo e expressando espiritualidade , a par</w:t>
      </w:r>
      <w:r w:rsidRPr="00DA5682">
        <w:rPr>
          <w:rFonts w:ascii="Calibri" w:hAnsi="Calibri" w:cs="Calibri"/>
          <w:sz w:val="24"/>
          <w:szCs w:val="24"/>
          <w:lang w:val="fr-FR"/>
        </w:rPr>
        <w:t>tir</w:t>
      </w:r>
      <w:r w:rsidRPr="00DA5682">
        <w:rPr>
          <w:rFonts w:ascii="Calibri" w:hAnsi="Calibri" w:cs="Calibri"/>
          <w:sz w:val="24"/>
          <w:szCs w:val="24"/>
        </w:rPr>
        <w:t xml:space="preserve"> de rituais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.  </w:t>
      </w:r>
    </w:p>
    <w:p w:rsidR="00B15236" w:rsidRPr="00DA5682" w:rsidRDefault="00B15236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rFonts w:ascii="Calibri" w:hAnsi="Calibri" w:cs="Calibri"/>
          <w:sz w:val="24"/>
          <w:szCs w:val="24"/>
        </w:rPr>
      </w:pPr>
    </w:p>
    <w:p w:rsidR="00B15236" w:rsidRPr="00DA5682" w:rsidRDefault="00E97F16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 xml:space="preserve">Experiência numinosa entrar num destes templos / museus que espelham </w:t>
      </w:r>
      <w:r w:rsidR="00095EE1" w:rsidRPr="00DA5682">
        <w:rPr>
          <w:rFonts w:ascii="Calibri" w:hAnsi="Calibri" w:cs="Calibri"/>
          <w:sz w:val="24"/>
          <w:szCs w:val="24"/>
        </w:rPr>
        <w:t xml:space="preserve"> </w:t>
      </w:r>
      <w:r w:rsidRPr="00DA5682">
        <w:rPr>
          <w:rFonts w:ascii="Calibri" w:hAnsi="Calibri" w:cs="Calibri"/>
          <w:sz w:val="24"/>
          <w:szCs w:val="24"/>
        </w:rPr>
        <w:t>a origem das nossas almas.</w:t>
      </w:r>
    </w:p>
    <w:p w:rsidR="00B15236" w:rsidRPr="00DA5682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 xml:space="preserve">Confirmando a proposta do teólogo jesuíta e paleontólogo </w:t>
      </w:r>
      <w:r w:rsidR="00095EE1" w:rsidRPr="00DA5682">
        <w:rPr>
          <w:rFonts w:ascii="Calibri" w:hAnsi="Calibri" w:cs="Calibri"/>
          <w:sz w:val="24"/>
          <w:szCs w:val="24"/>
          <w:lang w:val="de-DE"/>
        </w:rPr>
        <w:t>Teilhard de Chardin</w:t>
      </w:r>
      <w:r w:rsidRPr="00DA5682">
        <w:rPr>
          <w:rFonts w:ascii="Calibri" w:hAnsi="Calibri" w:cs="Calibri"/>
          <w:sz w:val="24"/>
          <w:szCs w:val="24"/>
        </w:rPr>
        <w:t>, contemporâneo de Jung:</w:t>
      </w:r>
      <w:r w:rsidR="00095EE1" w:rsidRPr="00DA5682">
        <w:rPr>
          <w:rFonts w:ascii="Calibri" w:hAnsi="Calibri" w:cs="Calibri"/>
          <w:sz w:val="24"/>
          <w:szCs w:val="24"/>
        </w:rPr>
        <w:t xml:space="preserve"> </w:t>
      </w:r>
      <w:r w:rsidRPr="00DA5682">
        <w:rPr>
          <w:rFonts w:ascii="Calibri" w:hAnsi="Calibri" w:cs="Calibri"/>
          <w:sz w:val="24"/>
          <w:szCs w:val="24"/>
        </w:rPr>
        <w:t>"N</w:t>
      </w:r>
      <w:r w:rsidRPr="00DA5682">
        <w:rPr>
          <w:rFonts w:ascii="Calibri" w:hAnsi="Calibri" w:cs="Calibri"/>
          <w:sz w:val="24"/>
          <w:szCs w:val="24"/>
          <w:lang w:val="pt-PT"/>
        </w:rPr>
        <w:t>ão somos seres humanos passando por uma experi</w:t>
      </w:r>
      <w:r w:rsidRPr="00DA5682">
        <w:rPr>
          <w:rFonts w:ascii="Calibri" w:hAnsi="Calibri" w:cs="Calibri"/>
          <w:sz w:val="24"/>
          <w:szCs w:val="24"/>
          <w:lang w:val="fr-FR"/>
        </w:rPr>
        <w:t>ê</w:t>
      </w:r>
      <w:r w:rsidRPr="00DA5682">
        <w:rPr>
          <w:rFonts w:ascii="Calibri" w:hAnsi="Calibri" w:cs="Calibri"/>
          <w:sz w:val="24"/>
          <w:szCs w:val="24"/>
          <w:lang w:val="pt-PT"/>
        </w:rPr>
        <w:t>ncia espiritual. Somos seres espirituais passando por uma experi</w:t>
      </w:r>
      <w:r w:rsidRPr="00DA5682">
        <w:rPr>
          <w:rFonts w:ascii="Calibri" w:hAnsi="Calibri" w:cs="Calibri"/>
          <w:sz w:val="24"/>
          <w:szCs w:val="24"/>
          <w:lang w:val="fr-FR"/>
        </w:rPr>
        <w:t>ê</w:t>
      </w:r>
      <w:r w:rsidRPr="00DA5682">
        <w:rPr>
          <w:rFonts w:ascii="Calibri" w:hAnsi="Calibri" w:cs="Calibri"/>
          <w:sz w:val="24"/>
          <w:szCs w:val="24"/>
          <w:lang w:val="pt-PT"/>
        </w:rPr>
        <w:t>ncia humana.".</w:t>
      </w:r>
      <w:r w:rsidR="00095EE1" w:rsidRPr="00DA5682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DA5682">
        <w:rPr>
          <w:rFonts w:ascii="Calibri" w:hAnsi="Calibri" w:cs="Calibri"/>
          <w:sz w:val="24"/>
          <w:szCs w:val="24"/>
        </w:rPr>
        <w:t>1881 a 1965. Acabei de perceber que esta afirmação é um tema para novo seminário.</w:t>
      </w:r>
    </w:p>
    <w:p w:rsidR="00B15236" w:rsidRPr="00DA5682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A5682" w:rsidRDefault="00E97F16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Perseguindo estes vestí</w:t>
      </w:r>
      <w:r w:rsidR="00404B0A" w:rsidRPr="00DA5682">
        <w:rPr>
          <w:rFonts w:ascii="Calibri" w:hAnsi="Calibri" w:cs="Calibri"/>
          <w:sz w:val="24"/>
          <w:szCs w:val="24"/>
        </w:rPr>
        <w:t xml:space="preserve">gios </w:t>
      </w:r>
      <w:r w:rsidRPr="00DA5682">
        <w:rPr>
          <w:rFonts w:ascii="Calibri" w:hAnsi="Calibri" w:cs="Calibri"/>
          <w:sz w:val="24"/>
          <w:szCs w:val="24"/>
        </w:rPr>
        <w:t>encontramos ressonância na obra</w:t>
      </w:r>
      <w:r w:rsidR="00404B0A" w:rsidRPr="00DA5682">
        <w:rPr>
          <w:rFonts w:ascii="Calibri" w:hAnsi="Calibri" w:cs="Calibri"/>
          <w:sz w:val="24"/>
          <w:szCs w:val="24"/>
        </w:rPr>
        <w:t xml:space="preserve"> de Jung na obra de Jung: </w:t>
      </w:r>
      <w:r w:rsidRPr="00DA5682">
        <w:rPr>
          <w:rFonts w:ascii="Calibri" w:hAnsi="Calibri" w:cs="Calibri"/>
          <w:sz w:val="24"/>
          <w:szCs w:val="24"/>
        </w:rPr>
        <w:t xml:space="preserve">" Nos produtos da fantasia criativa tornam-se visíveis as "imagens primordiais" e é aqui que o conceito de arquétipo encontra sua aplicação específica." </w:t>
      </w:r>
      <w:r w:rsidR="00404B0A" w:rsidRPr="00DA5682">
        <w:rPr>
          <w:rFonts w:ascii="Calibri" w:hAnsi="Calibri" w:cs="Calibri"/>
          <w:sz w:val="24"/>
          <w:szCs w:val="24"/>
        </w:rPr>
        <w:t xml:space="preserve"> vol IX/1 pr 153 . </w:t>
      </w:r>
      <w:r w:rsidRPr="00DA5682">
        <w:rPr>
          <w:rFonts w:ascii="Calibri" w:hAnsi="Calibri" w:cs="Calibri"/>
          <w:sz w:val="24"/>
          <w:szCs w:val="24"/>
        </w:rPr>
        <w:t>Articulando de um outro modo: o arqué</w:t>
      </w:r>
      <w:r w:rsidR="00404B0A" w:rsidRPr="00DA5682">
        <w:rPr>
          <w:rFonts w:ascii="Calibri" w:hAnsi="Calibri" w:cs="Calibri"/>
          <w:sz w:val="24"/>
          <w:szCs w:val="24"/>
        </w:rPr>
        <w:t>tipo virtual</w:t>
      </w:r>
      <w:r w:rsidRPr="00DA5682">
        <w:rPr>
          <w:rFonts w:ascii="Calibri" w:hAnsi="Calibri" w:cs="Calibri"/>
          <w:sz w:val="24"/>
          <w:szCs w:val="24"/>
        </w:rPr>
        <w:t xml:space="preserve">, 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possibilidade </w:t>
      </w:r>
      <w:r w:rsidRPr="00DA5682">
        <w:rPr>
          <w:rFonts w:ascii="Calibri" w:hAnsi="Calibri" w:cs="Calibri"/>
          <w:sz w:val="24"/>
          <w:szCs w:val="24"/>
        </w:rPr>
        <w:t xml:space="preserve"> portanto, se humanizando</w:t>
      </w:r>
      <w:r w:rsidR="00404B0A" w:rsidRPr="00DA5682">
        <w:rPr>
          <w:rFonts w:ascii="Calibri" w:hAnsi="Calibri" w:cs="Calibri"/>
          <w:sz w:val="24"/>
          <w:szCs w:val="24"/>
        </w:rPr>
        <w:t>-se</w:t>
      </w:r>
      <w:r w:rsidRPr="00DA5682">
        <w:rPr>
          <w:rFonts w:ascii="Calibri" w:hAnsi="Calibri" w:cs="Calibri"/>
          <w:sz w:val="24"/>
          <w:szCs w:val="24"/>
        </w:rPr>
        <w:t xml:space="preserve"> pelas imagens arquetípicas, vestígios da espécie humana que se expressam a cada momento, em cada indivíduo: o coletivo que revela a singularidade a partir da experiência com o outro humano. </w:t>
      </w:r>
    </w:p>
    <w:p w:rsidR="00B15236" w:rsidRPr="00DA5682" w:rsidRDefault="00B15236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rFonts w:ascii="Calibri" w:hAnsi="Calibri" w:cs="Calibri"/>
          <w:sz w:val="24"/>
          <w:szCs w:val="24"/>
        </w:rPr>
      </w:pPr>
    </w:p>
    <w:p w:rsidR="00B15236" w:rsidRPr="00DA5682" w:rsidRDefault="00E97F16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Em Mysterium Coniunctionis,</w:t>
      </w:r>
      <w:r w:rsidR="00404B0A" w:rsidRPr="00DA5682">
        <w:rPr>
          <w:rFonts w:ascii="Calibri" w:hAnsi="Calibri" w:cs="Calibri"/>
          <w:sz w:val="24"/>
          <w:szCs w:val="24"/>
        </w:rPr>
        <w:t xml:space="preserve"> </w:t>
      </w:r>
      <w:r w:rsidRPr="00DA5682">
        <w:rPr>
          <w:rFonts w:ascii="Calibri" w:hAnsi="Calibri" w:cs="Calibri"/>
          <w:sz w:val="24"/>
          <w:szCs w:val="24"/>
        </w:rPr>
        <w:t>Vo</w:t>
      </w:r>
      <w:r w:rsidR="00404B0A" w:rsidRPr="00DA5682">
        <w:rPr>
          <w:rFonts w:ascii="Calibri" w:hAnsi="Calibri" w:cs="Calibri"/>
          <w:sz w:val="24"/>
          <w:szCs w:val="24"/>
        </w:rPr>
        <w:t>l II, par. 396, Jung diz que: "</w:t>
      </w:r>
      <w:r w:rsidRPr="00DA5682">
        <w:rPr>
          <w:rFonts w:ascii="Calibri" w:hAnsi="Calibri" w:cs="Calibri"/>
          <w:sz w:val="24"/>
          <w:szCs w:val="24"/>
        </w:rPr>
        <w:t>o autoconhecimento não é um processo isolado, mas somente será possível se simultaneamente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for</w:t>
      </w:r>
      <w:r w:rsidRPr="00DA5682">
        <w:rPr>
          <w:rFonts w:ascii="Calibri" w:hAnsi="Calibri" w:cs="Calibri"/>
          <w:sz w:val="24"/>
          <w:szCs w:val="24"/>
        </w:rPr>
        <w:t xml:space="preserve"> reconhecida a realidade do mundo exterior envolvente. Ninguém pode conhecer a si mesmo e distinguir-se de seu próximo, se não tiver uma imagem ainda que deformada acerca dele, como também ninguém pode </w:t>
      </w:r>
      <w:r w:rsidRPr="00DA5682">
        <w:rPr>
          <w:rFonts w:ascii="Calibri" w:hAnsi="Calibri" w:cs="Calibri"/>
          <w:sz w:val="24"/>
          <w:szCs w:val="24"/>
        </w:rPr>
        <w:lastRenderedPageBreak/>
        <w:t>compreender o outro, se não tiver nenhum relacionamento consigo mesmo".</w:t>
      </w:r>
      <w:r w:rsidR="00404B0A" w:rsidRPr="00DA5682">
        <w:rPr>
          <w:rFonts w:ascii="Calibri" w:hAnsi="Calibri" w:cs="Calibri"/>
          <w:sz w:val="24"/>
          <w:szCs w:val="24"/>
        </w:rPr>
        <w:t xml:space="preserve"> </w:t>
      </w:r>
      <w:r w:rsidRPr="00DA5682">
        <w:rPr>
          <w:rFonts w:ascii="Calibri" w:hAnsi="Calibri" w:cs="Calibri"/>
          <w:sz w:val="24"/>
          <w:szCs w:val="24"/>
        </w:rPr>
        <w:t>A Coniunctio que ocorre numa dupla mã</w:t>
      </w:r>
      <w:r w:rsidR="00404B0A" w:rsidRPr="00DA5682">
        <w:rPr>
          <w:rFonts w:ascii="Calibri" w:hAnsi="Calibri" w:cs="Calibri"/>
          <w:sz w:val="24"/>
          <w:szCs w:val="24"/>
        </w:rPr>
        <w:t>o</w:t>
      </w:r>
      <w:r w:rsidRPr="00DA5682">
        <w:rPr>
          <w:rFonts w:ascii="Calibri" w:hAnsi="Calibri" w:cs="Calibri"/>
          <w:sz w:val="24"/>
          <w:szCs w:val="24"/>
        </w:rPr>
        <w:t>: de fora para dentro e de dentro para fora como uma experiência única.</w:t>
      </w:r>
    </w:p>
    <w:p w:rsidR="00B15236" w:rsidRPr="00DA5682" w:rsidRDefault="00404B0A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 xml:space="preserve"> "</w:t>
      </w:r>
      <w:r w:rsidR="00E97F16" w:rsidRPr="00DA5682">
        <w:rPr>
          <w:rFonts w:ascii="Calibri" w:hAnsi="Calibri" w:cs="Calibri"/>
          <w:sz w:val="24"/>
          <w:szCs w:val="24"/>
        </w:rPr>
        <w:t>O autoconhecimento é</w:t>
      </w:r>
      <w:r w:rsidRPr="00DA5682">
        <w:rPr>
          <w:rFonts w:ascii="Calibri" w:hAnsi="Calibri" w:cs="Calibri"/>
          <w:sz w:val="24"/>
          <w:szCs w:val="24"/>
        </w:rPr>
        <w:t xml:space="preserve"> </w:t>
      </w:r>
      <w:r w:rsidR="00E97F16" w:rsidRPr="00DA5682">
        <w:rPr>
          <w:rFonts w:ascii="Calibri" w:hAnsi="Calibri" w:cs="Calibri"/>
          <w:sz w:val="24"/>
          <w:szCs w:val="24"/>
        </w:rPr>
        <w:t>uma aventura que conduz a amplidões e profundezas inesperadas."</w:t>
      </w:r>
    </w:p>
    <w:p w:rsidR="00B15236" w:rsidRPr="00DA5682" w:rsidRDefault="00E97F16">
      <w:pPr>
        <w:pStyle w:val="Ttulo1"/>
        <w:tabs>
          <w:tab w:val="left" w:pos="6803"/>
          <w:tab w:val="left" w:pos="7370"/>
          <w:tab w:val="left" w:pos="7937"/>
        </w:tabs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Como acontece no Livro Vermelho no diálogo de Jung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, entre o espírito da nossa época, mais egóico, </w:t>
      </w:r>
      <w:r w:rsidRPr="00DA5682">
        <w:rPr>
          <w:rFonts w:ascii="Calibri" w:hAnsi="Calibri" w:cs="Calibri"/>
          <w:sz w:val="24"/>
          <w:szCs w:val="24"/>
        </w:rPr>
        <w:t>com o espírito das profundezas. Grande comentário que aparece, Liber Secundus, O ca</w:t>
      </w:r>
      <w:r w:rsidRPr="00DA5682">
        <w:rPr>
          <w:rFonts w:ascii="Calibri" w:hAnsi="Calibri" w:cs="Calibri"/>
          <w:sz w:val="24"/>
          <w:szCs w:val="24"/>
          <w:lang w:val="fr-FR"/>
        </w:rPr>
        <w:t>st</w:t>
      </w:r>
      <w:r w:rsidRPr="00DA5682">
        <w:rPr>
          <w:rFonts w:ascii="Calibri" w:hAnsi="Calibri" w:cs="Calibri"/>
          <w:sz w:val="24"/>
          <w:szCs w:val="24"/>
        </w:rPr>
        <w:t>elo na floresta, tem um comentá</w:t>
      </w:r>
      <w:r w:rsidR="00404B0A" w:rsidRPr="00DA5682">
        <w:rPr>
          <w:rFonts w:ascii="Calibri" w:hAnsi="Calibri" w:cs="Calibri"/>
          <w:sz w:val="24"/>
          <w:szCs w:val="24"/>
        </w:rPr>
        <w:t>rio que, q</w:t>
      </w:r>
      <w:r w:rsidRPr="00DA5682">
        <w:rPr>
          <w:rFonts w:ascii="Calibri" w:hAnsi="Calibri" w:cs="Calibri"/>
          <w:sz w:val="24"/>
          <w:szCs w:val="24"/>
        </w:rPr>
        <w:t>uando não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te</w:t>
      </w:r>
      <w:r w:rsidRPr="00DA5682">
        <w:rPr>
          <w:rFonts w:ascii="Calibri" w:hAnsi="Calibri" w:cs="Calibri"/>
          <w:sz w:val="24"/>
          <w:szCs w:val="24"/>
        </w:rPr>
        <w:t xml:space="preserve"> acontece nenhuma aventura externa, também não </w:t>
      </w:r>
      <w:r w:rsidRPr="00DA5682">
        <w:rPr>
          <w:rFonts w:ascii="Calibri" w:hAnsi="Calibri" w:cs="Calibri"/>
          <w:sz w:val="24"/>
          <w:szCs w:val="24"/>
          <w:lang w:val="fr-FR"/>
        </w:rPr>
        <w:t>acontece nenhuma interna.</w:t>
      </w: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  <w:lang w:val="fr-FR"/>
        </w:rPr>
        <w:t>Deste modo, o</w:t>
      </w:r>
      <w:r w:rsidR="00404B0A" w:rsidRPr="00DA5682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DA5682">
        <w:rPr>
          <w:rFonts w:ascii="Calibri" w:hAnsi="Calibri" w:cs="Calibri"/>
          <w:sz w:val="24"/>
          <w:szCs w:val="24"/>
        </w:rPr>
        <w:t>processo de hominização da teoria da evolução e o processo de humanização da Psicologia Analítica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 podem ser pensados paralelamente.</w:t>
      </w: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Pelas pesquisas pale</w:t>
      </w:r>
      <w:r w:rsidRPr="00DA5682">
        <w:rPr>
          <w:rFonts w:ascii="Calibri" w:hAnsi="Calibri" w:cs="Calibri"/>
          <w:sz w:val="24"/>
          <w:szCs w:val="24"/>
          <w:lang w:val="fr-FR"/>
        </w:rPr>
        <w:t>o</w:t>
      </w:r>
      <w:r w:rsidRPr="00DA5682">
        <w:rPr>
          <w:rFonts w:ascii="Calibri" w:hAnsi="Calibri" w:cs="Calibri"/>
          <w:sz w:val="24"/>
          <w:szCs w:val="24"/>
        </w:rPr>
        <w:t xml:space="preserve">antropológicas e genéticas a que se tem acesso neste início do terceiro milênio, </w:t>
      </w:r>
      <w:r w:rsidR="00404B0A" w:rsidRPr="00DA5682">
        <w:rPr>
          <w:rFonts w:ascii="Calibri" w:hAnsi="Calibri" w:cs="Calibri"/>
          <w:sz w:val="24"/>
          <w:szCs w:val="24"/>
        </w:rPr>
        <w:t xml:space="preserve">fica evidente que </w:t>
      </w:r>
      <w:r w:rsidRPr="00DA5682">
        <w:rPr>
          <w:rFonts w:ascii="Calibri" w:hAnsi="Calibri" w:cs="Calibri"/>
          <w:sz w:val="24"/>
          <w:szCs w:val="24"/>
        </w:rPr>
        <w:t>a atividade imaginal precede qualquer forma de estruturação da práxis: domesticação de plantas e animais,</w:t>
      </w:r>
      <w:r w:rsidR="00404B0A" w:rsidRPr="00DA5682">
        <w:rPr>
          <w:rFonts w:ascii="Calibri" w:hAnsi="Calibri" w:cs="Calibri"/>
          <w:sz w:val="24"/>
          <w:szCs w:val="24"/>
        </w:rPr>
        <w:t xml:space="preserve"> </w:t>
      </w:r>
      <w:r w:rsidRPr="00DA5682">
        <w:rPr>
          <w:rFonts w:ascii="Calibri" w:hAnsi="Calibri" w:cs="Calibri"/>
          <w:sz w:val="24"/>
          <w:szCs w:val="24"/>
        </w:rPr>
        <w:t xml:space="preserve"> por exemplo.</w:t>
      </w: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Do mesmo modo que no desenvolvimento da criança há primeiro uma atividade imaginal que vai sendo estruturante para os comportamentos adaptativos.</w:t>
      </w:r>
      <w:r w:rsidR="00404B0A" w:rsidRPr="00DA5682">
        <w:rPr>
          <w:rFonts w:ascii="Calibri" w:hAnsi="Calibri" w:cs="Calibri"/>
          <w:sz w:val="24"/>
          <w:szCs w:val="24"/>
        </w:rPr>
        <w:t xml:space="preserve"> </w:t>
      </w:r>
      <w:r w:rsidRPr="00DA5682">
        <w:rPr>
          <w:rFonts w:ascii="Calibri" w:hAnsi="Calibri" w:cs="Calibri"/>
          <w:sz w:val="24"/>
          <w:szCs w:val="24"/>
        </w:rPr>
        <w:t xml:space="preserve"> </w:t>
      </w:r>
    </w:p>
    <w:p w:rsidR="00B15236" w:rsidRPr="00DA5682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A5682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E voltando a Gughenbühl na pesquisa sobre os arquétipos</w:t>
      </w:r>
      <w:r w:rsidR="00404B0A" w:rsidRPr="00DA5682">
        <w:rPr>
          <w:rFonts w:ascii="Calibri" w:hAnsi="Calibri" w:cs="Calibri"/>
          <w:sz w:val="24"/>
          <w:szCs w:val="24"/>
        </w:rPr>
        <w:t>:</w:t>
      </w:r>
    </w:p>
    <w:p w:rsidR="00B15236" w:rsidRPr="00DA5682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"Sempre</w:t>
      </w:r>
      <w:r w:rsidR="00404B0A" w:rsidRPr="00DA5682">
        <w:rPr>
          <w:rFonts w:ascii="Calibri" w:hAnsi="Calibri" w:cs="Calibri"/>
          <w:sz w:val="24"/>
          <w:szCs w:val="24"/>
        </w:rPr>
        <w:t xml:space="preserve"> Estiveram por aqui ou foram se</w:t>
      </w:r>
      <w:r w:rsidRPr="00DA5682">
        <w:rPr>
          <w:rFonts w:ascii="Calibri" w:hAnsi="Calibri" w:cs="Calibri"/>
          <w:sz w:val="24"/>
          <w:szCs w:val="24"/>
        </w:rPr>
        <w:t xml:space="preserve"> desenvolvendo lentamente no curso da história dos animais e dos humanos? Eles são reações típicas  dentro de situações típicas recorrentes, que então se tornaram arquétipos? E de algum modo, quantos arquétipos há? 5, 8, 10, 100 ou ainda mais? Ou, será que os arquétipos não existem de fato? Não é como se iluminássemos uma parte da psiche com uma tocha e então déssemos um nome especial a esta parte?"</w:t>
      </w:r>
    </w:p>
    <w:p w:rsidR="00B15236" w:rsidRPr="00DA5682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A5682" w:rsidRDefault="00404B0A" w:rsidP="00404B0A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A5682">
        <w:rPr>
          <w:rFonts w:ascii="Calibri" w:hAnsi="Calibri" w:cs="Calibri"/>
          <w:sz w:val="24"/>
          <w:szCs w:val="24"/>
        </w:rPr>
        <w:t>"</w:t>
      </w:r>
      <w:r w:rsidR="00E97F16" w:rsidRPr="00DA5682">
        <w:rPr>
          <w:rFonts w:ascii="Calibri" w:hAnsi="Calibri" w:cs="Calibri"/>
          <w:sz w:val="24"/>
          <w:szCs w:val="24"/>
        </w:rPr>
        <w:t>então alguém pode concluir que há inumeráveis arquétipos ou que estes arquétipos são justamente o resultado de nossa concentração num ponto particular de nossa psiche, como quando estamos vendo o céu nublado. Podemos ver todas as espécies de figuras nas nuvens e ainda elas são somente nuvens."</w:t>
      </w:r>
    </w:p>
    <w:p w:rsidR="00B15236" w:rsidRPr="00DA5682" w:rsidRDefault="00E97F16">
      <w:pPr>
        <w:pStyle w:val="Ttulo1"/>
        <w:ind w:firstLine="340"/>
        <w:jc w:val="both"/>
        <w:rPr>
          <w:rFonts w:ascii="Calibri" w:hAnsi="Calibri" w:cs="Calibri"/>
          <w:sz w:val="24"/>
          <w:szCs w:val="24"/>
          <w:lang w:val="fr-FR"/>
        </w:rPr>
      </w:pPr>
      <w:r w:rsidRPr="00DA5682">
        <w:rPr>
          <w:rFonts w:ascii="Calibri" w:hAnsi="Calibri" w:cs="Calibri"/>
          <w:sz w:val="24"/>
          <w:szCs w:val="24"/>
          <w:lang w:val="fr-FR"/>
        </w:rPr>
        <w:t xml:space="preserve">Clouds como aparecem hoje em nossos programas do Ipad, que </w:t>
      </w:r>
      <w:r w:rsidRPr="00DA5682">
        <w:rPr>
          <w:rFonts w:ascii="Calibri" w:hAnsi="Calibri" w:cs="Calibri"/>
          <w:sz w:val="24"/>
          <w:szCs w:val="24"/>
        </w:rPr>
        <w:t xml:space="preserve">apesar </w:t>
      </w:r>
      <w:r w:rsidRPr="00DA5682">
        <w:rPr>
          <w:rFonts w:ascii="Calibri" w:hAnsi="Calibri" w:cs="Calibri"/>
          <w:sz w:val="24"/>
          <w:szCs w:val="24"/>
          <w:lang w:val="fr-FR"/>
        </w:rPr>
        <w:t>de nuvens sāo muito estru</w:t>
      </w:r>
      <w:r w:rsidR="00404B0A" w:rsidRPr="00DA5682">
        <w:rPr>
          <w:rFonts w:ascii="Calibri" w:hAnsi="Calibri" w:cs="Calibri"/>
          <w:sz w:val="24"/>
          <w:szCs w:val="24"/>
          <w:lang w:val="fr-FR"/>
        </w:rPr>
        <w:t>tu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rados, selecionando inclusive informações por </w:t>
      </w:r>
      <w:r w:rsidR="00404B0A" w:rsidRPr="00DA5682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DA5682">
        <w:rPr>
          <w:rFonts w:ascii="Calibri" w:hAnsi="Calibri" w:cs="Calibri"/>
          <w:sz w:val="24"/>
          <w:szCs w:val="24"/>
          <w:lang w:val="fr-FR"/>
        </w:rPr>
        <w:t xml:space="preserve">temas. </w:t>
      </w:r>
    </w:p>
    <w:p w:rsidR="00404B0A" w:rsidRPr="00DA5682" w:rsidRDefault="00404B0A">
      <w:pPr>
        <w:pStyle w:val="Ttulo1"/>
        <w:ind w:firstLine="340"/>
        <w:jc w:val="both"/>
        <w:rPr>
          <w:rFonts w:ascii="Calibri" w:hAnsi="Calibri" w:cs="Calibri"/>
          <w:sz w:val="24"/>
          <w:szCs w:val="24"/>
          <w:lang w:val="fr-FR"/>
        </w:rPr>
      </w:pPr>
    </w:p>
    <w:p w:rsidR="00404B0A" w:rsidRPr="00DA5682" w:rsidRDefault="00404B0A">
      <w:pPr>
        <w:pStyle w:val="Ttulo1"/>
        <w:ind w:firstLine="340"/>
        <w:jc w:val="both"/>
        <w:rPr>
          <w:rFonts w:ascii="Calibri" w:hAnsi="Calibri" w:cs="Calibri"/>
          <w:sz w:val="24"/>
          <w:szCs w:val="24"/>
          <w:lang w:val="fr-FR"/>
        </w:rPr>
      </w:pPr>
    </w:p>
    <w:p w:rsidR="00404B0A" w:rsidRDefault="00404B0A">
      <w:pPr>
        <w:pStyle w:val="Ttulo1"/>
        <w:ind w:firstLine="3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462414"/>
            <wp:effectExtent l="19050" t="0" r="0" b="0"/>
            <wp:docPr id="7" name="Imagem 7" descr="C:\Users\Bel\Desktop\Image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l\Desktop\Imagem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6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1C" w:rsidRDefault="00DA7E1C">
      <w:pPr>
        <w:pStyle w:val="Ttulo1"/>
        <w:ind w:firstLine="340"/>
        <w:jc w:val="both"/>
        <w:rPr>
          <w:sz w:val="28"/>
          <w:szCs w:val="28"/>
          <w:lang w:val="fr-FR"/>
        </w:rPr>
      </w:pPr>
    </w:p>
    <w:p w:rsidR="00B15236" w:rsidRPr="00D82B9D" w:rsidRDefault="00E97F16">
      <w:pPr>
        <w:pStyle w:val="Ttulo1"/>
        <w:ind w:firstLine="340"/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  <w:lang w:val="fr-FR"/>
        </w:rPr>
        <w:t xml:space="preserve">Incrível para uma mente </w:t>
      </w:r>
      <w:r w:rsidRPr="00D82B9D">
        <w:rPr>
          <w:rFonts w:ascii="Calibri" w:hAnsi="Calibri" w:cs="Calibri"/>
          <w:sz w:val="24"/>
          <w:szCs w:val="24"/>
        </w:rPr>
        <w:t>analó</w:t>
      </w:r>
      <w:r w:rsidR="00DA7E1C" w:rsidRPr="00D82B9D">
        <w:rPr>
          <w:rFonts w:ascii="Calibri" w:hAnsi="Calibri" w:cs="Calibri"/>
          <w:sz w:val="24"/>
          <w:szCs w:val="24"/>
        </w:rPr>
        <w:t>gica se defrontar com este</w:t>
      </w:r>
      <w:r w:rsidRPr="00D82B9D">
        <w:rPr>
          <w:rFonts w:ascii="Calibri" w:hAnsi="Calibri" w:cs="Calibri"/>
          <w:sz w:val="24"/>
          <w:szCs w:val="24"/>
        </w:rPr>
        <w:t xml:space="preserve"> mundo digital.</w:t>
      </w:r>
    </w:p>
    <w:p w:rsidR="00B15236" w:rsidRPr="00D82B9D" w:rsidRDefault="00E97F16">
      <w:pPr>
        <w:pStyle w:val="Ttulo1"/>
        <w:ind w:firstLine="340"/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  <w:lang w:val="fr-FR"/>
        </w:rPr>
        <w:t xml:space="preserve">Arquétipos sāo clouds, </w:t>
      </w:r>
      <w:r w:rsidRPr="00D82B9D">
        <w:rPr>
          <w:rFonts w:ascii="Calibri" w:hAnsi="Calibri" w:cs="Calibri"/>
          <w:sz w:val="24"/>
          <w:szCs w:val="24"/>
        </w:rPr>
        <w:t xml:space="preserve"> e neste sentido os mecanismos de projeção é que nos permitem acessá-los</w:t>
      </w:r>
      <w:r w:rsidRPr="00D82B9D">
        <w:rPr>
          <w:rFonts w:ascii="Calibri" w:hAnsi="Calibri" w:cs="Calibri"/>
          <w:sz w:val="24"/>
          <w:szCs w:val="24"/>
          <w:lang w:val="fr-FR"/>
        </w:rPr>
        <w:t xml:space="preserve"> livremente</w:t>
      </w:r>
      <w:r w:rsidRPr="00D82B9D">
        <w:rPr>
          <w:rFonts w:ascii="Calibri" w:hAnsi="Calibri" w:cs="Calibri"/>
          <w:sz w:val="24"/>
          <w:szCs w:val="24"/>
        </w:rPr>
        <w:t xml:space="preserve"> a partir do convívio com o Outro, na relação Eu/Tu.</w:t>
      </w:r>
      <w:r w:rsidRPr="00D82B9D">
        <w:rPr>
          <w:rFonts w:ascii="Calibri" w:hAnsi="Calibri" w:cs="Calibri"/>
          <w:sz w:val="24"/>
          <w:szCs w:val="24"/>
          <w:lang w:val="fr-FR"/>
        </w:rPr>
        <w:t xml:space="preserve"> Tema recorrente nesta exposiçāo.</w:t>
      </w:r>
    </w:p>
    <w:p w:rsidR="00B15236" w:rsidRPr="00D82B9D" w:rsidRDefault="00E97F16">
      <w:pPr>
        <w:pStyle w:val="Ttulo1"/>
        <w:ind w:firstLine="340"/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  <w:lang w:val="fr-FR"/>
        </w:rPr>
        <w:t xml:space="preserve">Conforme vamos tendo determinadas experiências, vāo se criando arquivos, que tal chamá-los de complexos autônomos, e diante de cada nova experiência um destes arquivos é acessado. Se durante o que estou falando aqui e agora vejo um olhar de dúvida, melhor dizendo, projeto um olhar de dúvida, algo associado ao complexo paterno é acionado. Agora, se o olhar é de crítica, surge bem rápido o rosto da minha bela māe pessoal. </w:t>
      </w:r>
    </w:p>
    <w:p w:rsidR="00B15236" w:rsidRPr="00D82B9D" w:rsidRDefault="00E97F16">
      <w:pPr>
        <w:pStyle w:val="Ttulo1"/>
        <w:ind w:firstLine="340"/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  <w:lang w:val="fr-FR"/>
        </w:rPr>
        <w:t xml:space="preserve">Assim sendo, é </w:t>
      </w:r>
      <w:r w:rsidR="00DA7E1C" w:rsidRPr="00D82B9D">
        <w:rPr>
          <w:rFonts w:ascii="Calibri" w:hAnsi="Calibri" w:cs="Calibri"/>
          <w:sz w:val="24"/>
          <w:szCs w:val="24"/>
          <w:lang w:val="fr-FR"/>
        </w:rPr>
        <w:t>como se</w:t>
      </w:r>
      <w:r w:rsidRPr="00D82B9D">
        <w:rPr>
          <w:rFonts w:ascii="Calibri" w:hAnsi="Calibri" w:cs="Calibri"/>
          <w:sz w:val="24"/>
          <w:szCs w:val="24"/>
          <w:lang w:val="fr-FR"/>
        </w:rPr>
        <w:t>, nossa experiência pessoal fôsse se estruturando em torno dos arqué</w:t>
      </w:r>
      <w:r w:rsidR="00DA7E1C" w:rsidRPr="00D82B9D">
        <w:rPr>
          <w:rFonts w:ascii="Calibri" w:hAnsi="Calibri" w:cs="Calibri"/>
          <w:sz w:val="24"/>
          <w:szCs w:val="24"/>
          <w:lang w:val="fr-FR"/>
        </w:rPr>
        <w:t>tipos</w:t>
      </w:r>
      <w:r w:rsidRPr="00D82B9D">
        <w:rPr>
          <w:rFonts w:ascii="Calibri" w:hAnsi="Calibri" w:cs="Calibri"/>
          <w:sz w:val="24"/>
          <w:szCs w:val="24"/>
          <w:lang w:val="fr-FR"/>
        </w:rPr>
        <w:t>, disponíveis como nuvens indiferenciadas, mas disponíveis para se diferenciarem.</w:t>
      </w:r>
    </w:p>
    <w:p w:rsidR="00B15236" w:rsidRPr="00D82B9D" w:rsidRDefault="00B15236">
      <w:pPr>
        <w:pStyle w:val="Ttulo1"/>
        <w:ind w:firstLine="340"/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</w:rPr>
        <w:t>Tem um caráter formal e não de conteúdo, é passagem e não c</w:t>
      </w:r>
      <w:r w:rsidRPr="00D82B9D">
        <w:rPr>
          <w:rFonts w:ascii="Calibri" w:hAnsi="Calibri" w:cs="Calibri"/>
          <w:sz w:val="24"/>
          <w:szCs w:val="24"/>
          <w:lang w:val="fr-FR"/>
        </w:rPr>
        <w:t>hegada.</w:t>
      </w:r>
      <w:r w:rsidR="00DA7E1C" w:rsidRPr="00D82B9D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D82B9D">
        <w:rPr>
          <w:rFonts w:ascii="Calibri" w:hAnsi="Calibri" w:cs="Calibri"/>
          <w:sz w:val="24"/>
          <w:szCs w:val="24"/>
        </w:rPr>
        <w:t>Frequenta a perspectiva do simbólico.</w:t>
      </w:r>
      <w:r w:rsidRPr="00D82B9D">
        <w:rPr>
          <w:rFonts w:ascii="Calibri" w:hAnsi="Calibri" w:cs="Calibri"/>
          <w:sz w:val="24"/>
          <w:szCs w:val="24"/>
          <w:lang w:val="fr-FR"/>
        </w:rPr>
        <w:t xml:space="preserve"> Neste sentido é que podemos falar da atualidade desta virtualidade. A partir do símbolo se atualiza? A palavra virtualidade aparece inúmeras vezezs na obra de Jung, sempre associada a sua teoria fundamental de que a psiche tem uma formaçāo pré</w:t>
      </w:r>
      <w:r w:rsidR="00DA7E1C" w:rsidRPr="00D82B9D">
        <w:rPr>
          <w:rFonts w:ascii="Calibri" w:hAnsi="Calibri" w:cs="Calibri"/>
          <w:sz w:val="24"/>
          <w:szCs w:val="24"/>
          <w:lang w:val="fr-FR"/>
        </w:rPr>
        <w:t>via</w:t>
      </w:r>
      <w:r w:rsidRPr="00D82B9D">
        <w:rPr>
          <w:rFonts w:ascii="Calibri" w:hAnsi="Calibri" w:cs="Calibri"/>
          <w:sz w:val="24"/>
          <w:szCs w:val="24"/>
          <w:lang w:val="fr-FR"/>
        </w:rPr>
        <w:t>, típica da espécie, formal, sem conteú</w:t>
      </w:r>
      <w:r w:rsidR="00DA7E1C" w:rsidRPr="00D82B9D">
        <w:rPr>
          <w:rFonts w:ascii="Calibri" w:hAnsi="Calibri" w:cs="Calibri"/>
          <w:sz w:val="24"/>
          <w:szCs w:val="24"/>
          <w:lang w:val="fr-FR"/>
        </w:rPr>
        <w:t>do, geradora</w:t>
      </w:r>
      <w:r w:rsidRPr="00D82B9D">
        <w:rPr>
          <w:rFonts w:ascii="Calibri" w:hAnsi="Calibri" w:cs="Calibri"/>
          <w:sz w:val="24"/>
          <w:szCs w:val="24"/>
          <w:lang w:val="fr-FR"/>
        </w:rPr>
        <w:t>, enquanto possibilidade, dos movimentos individuais, da singularidade.</w:t>
      </w:r>
    </w:p>
    <w:p w:rsidR="00B15236" w:rsidRPr="00D82B9D" w:rsidRDefault="00E97F1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</w:rPr>
        <w:t>Diferenciação entre o arquétipo em si, o aspecto psicóide do arqué</w:t>
      </w:r>
      <w:r w:rsidR="00DA7E1C" w:rsidRPr="00D82B9D">
        <w:rPr>
          <w:rFonts w:ascii="Calibri" w:hAnsi="Calibri" w:cs="Calibri"/>
          <w:sz w:val="24"/>
          <w:szCs w:val="24"/>
        </w:rPr>
        <w:t>tipo</w:t>
      </w:r>
      <w:r w:rsidRPr="00D82B9D">
        <w:rPr>
          <w:rFonts w:ascii="Calibri" w:hAnsi="Calibri" w:cs="Calibri"/>
          <w:sz w:val="24"/>
          <w:szCs w:val="24"/>
        </w:rPr>
        <w:t>, um a priori, um vir a ser, a que nã</w:t>
      </w:r>
      <w:r w:rsidR="00DA7E1C" w:rsidRPr="00D82B9D">
        <w:rPr>
          <w:rFonts w:ascii="Calibri" w:hAnsi="Calibri" w:cs="Calibri"/>
          <w:sz w:val="24"/>
          <w:szCs w:val="24"/>
        </w:rPr>
        <w:t>o se tem acesso mas que e</w:t>
      </w:r>
      <w:r w:rsidRPr="00D82B9D">
        <w:rPr>
          <w:rFonts w:ascii="Calibri" w:hAnsi="Calibri" w:cs="Calibri"/>
          <w:sz w:val="24"/>
          <w:szCs w:val="24"/>
        </w:rPr>
        <w:t>m algum momento se expressa através de imagens, de suas realizações concretas. J</w:t>
      </w:r>
      <w:r w:rsidR="00DA7E1C" w:rsidRPr="00D82B9D">
        <w:rPr>
          <w:rFonts w:ascii="Calibri" w:hAnsi="Calibri" w:cs="Calibri"/>
          <w:sz w:val="24"/>
          <w:szCs w:val="24"/>
        </w:rPr>
        <w:t>ung os compara ao sistema axial</w:t>
      </w:r>
      <w:r w:rsidRPr="00D82B9D">
        <w:rPr>
          <w:rFonts w:ascii="Calibri" w:hAnsi="Calibri" w:cs="Calibri"/>
          <w:sz w:val="24"/>
          <w:szCs w:val="24"/>
        </w:rPr>
        <w:t>, diga-se ideal,</w:t>
      </w:r>
      <w:r w:rsidR="00DA7E1C" w:rsidRPr="00D82B9D">
        <w:rPr>
          <w:rFonts w:ascii="Calibri" w:hAnsi="Calibri" w:cs="Calibri"/>
          <w:sz w:val="24"/>
          <w:szCs w:val="24"/>
        </w:rPr>
        <w:t xml:space="preserve"> </w:t>
      </w:r>
      <w:r w:rsidRPr="00D82B9D">
        <w:rPr>
          <w:rFonts w:ascii="Calibri" w:hAnsi="Calibri" w:cs="Calibri"/>
          <w:sz w:val="24"/>
          <w:szCs w:val="24"/>
        </w:rPr>
        <w:t>de um cristal.</w:t>
      </w:r>
      <w:r w:rsidR="00DA7E1C" w:rsidRPr="00D82B9D">
        <w:rPr>
          <w:rFonts w:ascii="Calibri" w:hAnsi="Calibri" w:cs="Calibri"/>
          <w:sz w:val="24"/>
          <w:szCs w:val="24"/>
        </w:rPr>
        <w:t xml:space="preserve"> </w:t>
      </w:r>
      <w:r w:rsidRPr="00D82B9D">
        <w:rPr>
          <w:rFonts w:ascii="Calibri" w:hAnsi="Calibri" w:cs="Calibri"/>
          <w:sz w:val="24"/>
          <w:szCs w:val="24"/>
        </w:rPr>
        <w:t xml:space="preserve">Um  cristal pode ter uma estrutura ou outra, mas suas dimensões ou o grau de regularidade de suas faces são variáveis. Entretanto, </w:t>
      </w:r>
      <w:r w:rsidRPr="00D82B9D">
        <w:rPr>
          <w:rFonts w:ascii="Calibri" w:hAnsi="Calibri" w:cs="Calibri"/>
          <w:sz w:val="24"/>
          <w:szCs w:val="24"/>
          <w:lang w:val="fr-FR"/>
        </w:rPr>
        <w:t xml:space="preserve">cada </w:t>
      </w:r>
      <w:r w:rsidRPr="00D82B9D">
        <w:rPr>
          <w:rFonts w:ascii="Calibri" w:hAnsi="Calibri" w:cs="Calibri"/>
          <w:sz w:val="24"/>
          <w:szCs w:val="24"/>
        </w:rPr>
        <w:t xml:space="preserve">cristal individual </w:t>
      </w:r>
      <w:r w:rsidRPr="00D82B9D">
        <w:rPr>
          <w:rFonts w:ascii="Calibri" w:hAnsi="Calibri" w:cs="Calibri"/>
          <w:sz w:val="24"/>
          <w:szCs w:val="24"/>
          <w:lang w:val="fr-FR"/>
        </w:rPr>
        <w:t>tem uma estruturacomum a todos</w:t>
      </w:r>
      <w:r w:rsidRPr="00D82B9D">
        <w:rPr>
          <w:rFonts w:ascii="Calibri" w:hAnsi="Calibri" w:cs="Calibri"/>
          <w:sz w:val="24"/>
          <w:szCs w:val="24"/>
        </w:rPr>
        <w:t>, nemhum cris</w:t>
      </w:r>
      <w:r w:rsidR="00531479" w:rsidRPr="00D82B9D">
        <w:rPr>
          <w:rFonts w:ascii="Calibri" w:hAnsi="Calibri" w:cs="Calibri"/>
          <w:sz w:val="24"/>
          <w:szCs w:val="24"/>
        </w:rPr>
        <w:t>tal pode falar de SUA estrutura</w:t>
      </w:r>
      <w:r w:rsidRPr="00D82B9D">
        <w:rPr>
          <w:rFonts w:ascii="Calibri" w:hAnsi="Calibri" w:cs="Calibri"/>
          <w:sz w:val="24"/>
          <w:szCs w:val="24"/>
        </w:rPr>
        <w:t>, pois ela é a ú</w:t>
      </w:r>
      <w:r w:rsidR="00531479" w:rsidRPr="00D82B9D">
        <w:rPr>
          <w:rFonts w:ascii="Calibri" w:hAnsi="Calibri" w:cs="Calibri"/>
          <w:sz w:val="24"/>
          <w:szCs w:val="24"/>
        </w:rPr>
        <w:t xml:space="preserve">nica </w:t>
      </w:r>
      <w:r w:rsidRPr="00D82B9D">
        <w:rPr>
          <w:rFonts w:ascii="Calibri" w:hAnsi="Calibri" w:cs="Calibri"/>
          <w:sz w:val="24"/>
          <w:szCs w:val="24"/>
        </w:rPr>
        <w:t>e a mesma pré</w:t>
      </w:r>
      <w:r w:rsidR="00531479" w:rsidRPr="00D82B9D">
        <w:rPr>
          <w:rFonts w:ascii="Calibri" w:hAnsi="Calibri" w:cs="Calibri"/>
          <w:sz w:val="24"/>
          <w:szCs w:val="24"/>
        </w:rPr>
        <w:t>-</w:t>
      </w:r>
      <w:r w:rsidRPr="00D82B9D">
        <w:rPr>
          <w:rFonts w:ascii="Calibri" w:hAnsi="Calibri" w:cs="Calibri"/>
          <w:sz w:val="24"/>
          <w:szCs w:val="24"/>
        </w:rPr>
        <w:t xml:space="preserve">condição para todos. Ela é </w:t>
      </w:r>
      <w:r w:rsidR="00531479" w:rsidRPr="00D82B9D">
        <w:rPr>
          <w:rFonts w:ascii="Calibri" w:hAnsi="Calibri" w:cs="Calibri"/>
          <w:sz w:val="24"/>
          <w:szCs w:val="24"/>
        </w:rPr>
        <w:t xml:space="preserve">a mesma </w:t>
      </w:r>
      <w:r w:rsidRPr="00D82B9D">
        <w:rPr>
          <w:rFonts w:ascii="Calibri" w:hAnsi="Calibri" w:cs="Calibri"/>
          <w:sz w:val="24"/>
          <w:szCs w:val="24"/>
        </w:rPr>
        <w:t>em toda parte e eternamente.</w:t>
      </w:r>
    </w:p>
    <w:p w:rsidR="00B15236" w:rsidRPr="00D82B9D" w:rsidRDefault="00B1523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E97F1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</w:rPr>
        <w:t xml:space="preserve">"A estrutura é aquilo que sempre é dado, i é, o que sempre </w:t>
      </w:r>
      <w:r w:rsidR="00531479" w:rsidRPr="00D82B9D">
        <w:rPr>
          <w:rFonts w:ascii="Calibri" w:hAnsi="Calibri" w:cs="Calibri"/>
          <w:sz w:val="24"/>
          <w:szCs w:val="24"/>
        </w:rPr>
        <w:t>pré-</w:t>
      </w:r>
      <w:r w:rsidRPr="00D82B9D">
        <w:rPr>
          <w:rFonts w:ascii="Calibri" w:hAnsi="Calibri" w:cs="Calibri"/>
          <w:sz w:val="24"/>
          <w:szCs w:val="24"/>
        </w:rPr>
        <w:t>existiu, i é, a condição prévia. É a mãe, a forma em que toda vivência está contida. Em contraposição a ela, o pai representa a dinâmica do arquétipo,</w:t>
      </w:r>
      <w:r w:rsidR="00531479" w:rsidRPr="00D82B9D">
        <w:rPr>
          <w:rFonts w:ascii="Calibri" w:hAnsi="Calibri" w:cs="Calibri"/>
          <w:sz w:val="24"/>
          <w:szCs w:val="24"/>
        </w:rPr>
        <w:t xml:space="preserve"> </w:t>
      </w:r>
      <w:r w:rsidRPr="00D82B9D">
        <w:rPr>
          <w:rFonts w:ascii="Calibri" w:hAnsi="Calibri" w:cs="Calibri"/>
          <w:sz w:val="24"/>
          <w:szCs w:val="24"/>
        </w:rPr>
        <w:t xml:space="preserve"> porque este último é as duas coisas: forma e energia."</w:t>
      </w:r>
      <w:r w:rsidR="00531479" w:rsidRPr="00D82B9D">
        <w:rPr>
          <w:rFonts w:ascii="Calibri" w:hAnsi="Calibri" w:cs="Calibri"/>
          <w:sz w:val="24"/>
          <w:szCs w:val="24"/>
        </w:rPr>
        <w:t xml:space="preserve"> Vol IX/1 Par. 187.</w:t>
      </w:r>
    </w:p>
    <w:p w:rsidR="00B15236" w:rsidRPr="00D82B9D" w:rsidRDefault="00B15236">
      <w:pPr>
        <w:pStyle w:val="Ttulo1"/>
        <w:tabs>
          <w:tab w:val="left" w:pos="7370"/>
        </w:tabs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E97F16">
      <w:pPr>
        <w:pStyle w:val="Ttulo1"/>
        <w:tabs>
          <w:tab w:val="left" w:pos="7370"/>
        </w:tabs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</w:rPr>
        <w:t xml:space="preserve">  Neste sentido é a energia que permite a psiquificação do arquétipo</w:t>
      </w:r>
      <w:r w:rsidRPr="00D82B9D">
        <w:rPr>
          <w:rFonts w:ascii="Calibri" w:hAnsi="Calibri" w:cs="Calibri"/>
          <w:sz w:val="24"/>
          <w:szCs w:val="24"/>
          <w:lang w:val="fr-FR"/>
        </w:rPr>
        <w:t xml:space="preserve"> apartir dos complexos autô</w:t>
      </w:r>
      <w:r w:rsidR="00531479" w:rsidRPr="00D82B9D">
        <w:rPr>
          <w:rFonts w:ascii="Calibri" w:hAnsi="Calibri" w:cs="Calibri"/>
          <w:sz w:val="24"/>
          <w:szCs w:val="24"/>
          <w:lang w:val="fr-FR"/>
        </w:rPr>
        <w:t>nomos</w:t>
      </w:r>
      <w:r w:rsidRPr="00D82B9D">
        <w:rPr>
          <w:rFonts w:ascii="Calibri" w:hAnsi="Calibri" w:cs="Calibri"/>
          <w:sz w:val="24"/>
          <w:szCs w:val="24"/>
        </w:rPr>
        <w:t xml:space="preserve">, </w:t>
      </w:r>
      <w:r w:rsidRPr="00D82B9D">
        <w:rPr>
          <w:rFonts w:ascii="Calibri" w:hAnsi="Calibri" w:cs="Calibri"/>
          <w:sz w:val="24"/>
          <w:szCs w:val="24"/>
          <w:lang w:val="fr-FR"/>
        </w:rPr>
        <w:t>um construto baseado na experiência clínica de Jung</w:t>
      </w:r>
      <w:r w:rsidRPr="00D82B9D">
        <w:rPr>
          <w:rFonts w:ascii="Calibri" w:hAnsi="Calibri" w:cs="Calibri"/>
          <w:sz w:val="24"/>
          <w:szCs w:val="24"/>
        </w:rPr>
        <w:t>.</w:t>
      </w:r>
    </w:p>
    <w:p w:rsidR="00B15236" w:rsidRPr="00D82B9D" w:rsidRDefault="00B15236">
      <w:pPr>
        <w:pStyle w:val="Ttulo1"/>
        <w:tabs>
          <w:tab w:val="left" w:pos="7370"/>
        </w:tabs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E97F16">
      <w:pPr>
        <w:pStyle w:val="Ttulo1"/>
        <w:tabs>
          <w:tab w:val="left" w:pos="7370"/>
        </w:tabs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</w:rPr>
        <w:t>Podemos fazer aqui uma aproximação entre a energia do pai na dinâmica do arqué</w:t>
      </w:r>
      <w:r w:rsidR="00531479" w:rsidRPr="00D82B9D">
        <w:rPr>
          <w:rFonts w:ascii="Calibri" w:hAnsi="Calibri" w:cs="Calibri"/>
          <w:sz w:val="24"/>
          <w:szCs w:val="24"/>
        </w:rPr>
        <w:t>tipo com</w:t>
      </w:r>
      <w:r w:rsidRPr="00D82B9D">
        <w:rPr>
          <w:rFonts w:ascii="Calibri" w:hAnsi="Calibri" w:cs="Calibri"/>
          <w:sz w:val="24"/>
          <w:szCs w:val="24"/>
        </w:rPr>
        <w:t xml:space="preserve"> a função do pai na vida da criança para dinamizar sua saída</w:t>
      </w:r>
      <w:r w:rsidR="00531479" w:rsidRPr="00D82B9D">
        <w:rPr>
          <w:rFonts w:ascii="Calibri" w:hAnsi="Calibri" w:cs="Calibri"/>
          <w:sz w:val="24"/>
          <w:szCs w:val="24"/>
        </w:rPr>
        <w:t xml:space="preserve"> da familia</w:t>
      </w:r>
      <w:r w:rsidRPr="00D82B9D">
        <w:rPr>
          <w:rFonts w:ascii="Calibri" w:hAnsi="Calibri" w:cs="Calibri"/>
          <w:sz w:val="24"/>
          <w:szCs w:val="24"/>
        </w:rPr>
        <w:t xml:space="preserve"> para a cultura. A experiência cultural reproduzindo as possibilidades arquetípicas.</w:t>
      </w:r>
    </w:p>
    <w:p w:rsidR="00B15236" w:rsidRPr="00D82B9D" w:rsidRDefault="00E97F16">
      <w:pPr>
        <w:pStyle w:val="Ttulo1"/>
        <w:tabs>
          <w:tab w:val="left" w:pos="7370"/>
        </w:tabs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  <w:lang w:val="fr-FR"/>
        </w:rPr>
        <w:t>A vivência dos complexos, do maior dos complexos que é o Ego, intermediada pelo símbolo conduz à  Coniunctio.</w:t>
      </w:r>
      <w:r w:rsidRPr="00D82B9D">
        <w:rPr>
          <w:rFonts w:ascii="Calibri" w:hAnsi="Calibri" w:cs="Calibri"/>
          <w:sz w:val="24"/>
          <w:szCs w:val="24"/>
        </w:rPr>
        <w:t xml:space="preserve"> A função maior no processo de individuação pois refere-se à conexão com o outro, cultural e arquetípico, e com o próprio indivíduo, diante de seu maior complexo que é o ego.</w:t>
      </w:r>
    </w:p>
    <w:p w:rsidR="00B15236" w:rsidRPr="00D82B9D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  <w:lang w:val="fr-FR"/>
        </w:rPr>
        <w:t>A</w:t>
      </w:r>
      <w:r w:rsidRPr="00D82B9D">
        <w:rPr>
          <w:rFonts w:ascii="Calibri" w:hAnsi="Calibri" w:cs="Calibri"/>
          <w:sz w:val="24"/>
          <w:szCs w:val="24"/>
        </w:rPr>
        <w:t xml:space="preserve"> psiche coletiva, que é objetiva</w:t>
      </w:r>
      <w:r w:rsidRPr="00D82B9D">
        <w:rPr>
          <w:rFonts w:ascii="Calibri" w:hAnsi="Calibri" w:cs="Calibri"/>
          <w:sz w:val="24"/>
          <w:szCs w:val="24"/>
          <w:lang w:val="fr-FR"/>
        </w:rPr>
        <w:t>, virtual,</w:t>
      </w:r>
      <w:r w:rsidRPr="00D82B9D">
        <w:rPr>
          <w:rFonts w:ascii="Calibri" w:hAnsi="Calibri" w:cs="Calibri"/>
          <w:sz w:val="24"/>
          <w:szCs w:val="24"/>
        </w:rPr>
        <w:t xml:space="preserve"> é fundante para o processo de individuação</w:t>
      </w:r>
      <w:r w:rsidRPr="00D82B9D">
        <w:rPr>
          <w:rFonts w:ascii="Calibri" w:hAnsi="Calibri" w:cs="Calibri"/>
          <w:sz w:val="24"/>
          <w:szCs w:val="24"/>
          <w:lang w:val="fr-FR"/>
        </w:rPr>
        <w:t xml:space="preserve"> , como aparece em</w:t>
      </w:r>
      <w:r w:rsidRPr="00D82B9D">
        <w:rPr>
          <w:rFonts w:ascii="Calibri" w:hAnsi="Calibri" w:cs="Calibri"/>
          <w:sz w:val="24"/>
          <w:szCs w:val="24"/>
        </w:rPr>
        <w:t xml:space="preserve"> símbolos da Transformaçã</w:t>
      </w:r>
      <w:r w:rsidR="00810881" w:rsidRPr="00D82B9D">
        <w:rPr>
          <w:rFonts w:ascii="Calibri" w:hAnsi="Calibri" w:cs="Calibri"/>
          <w:sz w:val="24"/>
          <w:szCs w:val="24"/>
        </w:rPr>
        <w:t>o da Missa Jung fala num Self</w:t>
      </w:r>
      <w:r w:rsidRPr="00D82B9D">
        <w:rPr>
          <w:rFonts w:ascii="Calibri" w:hAnsi="Calibri" w:cs="Calibri"/>
          <w:sz w:val="24"/>
          <w:szCs w:val="24"/>
        </w:rPr>
        <w:t>,</w:t>
      </w:r>
      <w:r w:rsidR="00810881" w:rsidRPr="00D82B9D">
        <w:rPr>
          <w:rFonts w:ascii="Calibri" w:hAnsi="Calibri" w:cs="Calibri"/>
          <w:sz w:val="24"/>
          <w:szCs w:val="24"/>
        </w:rPr>
        <w:t xml:space="preserve"> </w:t>
      </w:r>
      <w:r w:rsidRPr="00D82B9D">
        <w:rPr>
          <w:rFonts w:ascii="Calibri" w:hAnsi="Calibri" w:cs="Calibri"/>
          <w:sz w:val="24"/>
          <w:szCs w:val="24"/>
        </w:rPr>
        <w:t>arquétipo, que deseja ser conhecido, o virtual que deseja se atualizar do mesmo modo que Deus desejou se encarnar a partir de seu filho:</w:t>
      </w:r>
    </w:p>
    <w:p w:rsidR="00B15236" w:rsidRPr="00D82B9D" w:rsidRDefault="00810881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</w:rPr>
        <w:t>"</w:t>
      </w:r>
      <w:r w:rsidR="00E97F16" w:rsidRPr="00D82B9D">
        <w:rPr>
          <w:rFonts w:ascii="Calibri" w:hAnsi="Calibri" w:cs="Calibri"/>
          <w:sz w:val="24"/>
          <w:szCs w:val="24"/>
        </w:rPr>
        <w:t>da mesma forma que o inconsciente, o si mesmo é o existente a priori do qual provém o eu. É ele que, por assim dizer, predetermina o eu.  Não sou eu que me crio, mas sou eu que aconteço a mim mesmo.</w:t>
      </w:r>
      <w:r w:rsidRPr="00D82B9D">
        <w:rPr>
          <w:rFonts w:ascii="Calibri" w:hAnsi="Calibri" w:cs="Calibri"/>
          <w:sz w:val="24"/>
          <w:szCs w:val="24"/>
        </w:rPr>
        <w:t xml:space="preserve"> </w:t>
      </w:r>
      <w:r w:rsidR="00E97F16" w:rsidRPr="00D82B9D">
        <w:rPr>
          <w:rFonts w:ascii="Calibri" w:hAnsi="Calibri" w:cs="Calibri"/>
          <w:sz w:val="24"/>
          <w:szCs w:val="24"/>
        </w:rPr>
        <w:t>"vol XI/ par 391</w:t>
      </w:r>
    </w:p>
    <w:p w:rsidR="00B15236" w:rsidRPr="00D82B9D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  <w:lang w:val="fr-FR"/>
        </w:rPr>
        <w:lastRenderedPageBreak/>
        <w:t>O vazio inerente ao virtual é que permite ao homem se conhecer a paritr do mecanismo de projeçāo.</w:t>
      </w:r>
    </w:p>
    <w:p w:rsidR="00B15236" w:rsidRPr="00D82B9D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</w:rPr>
        <w:t>Na experiência virtual cabe tudo, tudo é possível. Convivi com um artista plástico muito criativo mas que procrastinava diante de tantas possibilidades. Quando atualizava suas possibilidades o fazia de forma magnífica, mas sua ferida narcísica o impedia de produzir</w:t>
      </w:r>
      <w:r w:rsidRPr="00D82B9D">
        <w:rPr>
          <w:rFonts w:ascii="Calibri" w:hAnsi="Calibri" w:cs="Calibri"/>
          <w:sz w:val="24"/>
          <w:szCs w:val="24"/>
          <w:lang w:val="fr-FR"/>
        </w:rPr>
        <w:t xml:space="preserve"> mais amiúde. </w:t>
      </w:r>
      <w:r w:rsidRPr="00D82B9D">
        <w:rPr>
          <w:rFonts w:ascii="Calibri" w:hAnsi="Calibri" w:cs="Calibri"/>
          <w:sz w:val="24"/>
          <w:szCs w:val="24"/>
        </w:rPr>
        <w:t>Quando via um</w:t>
      </w:r>
      <w:r w:rsidRPr="00D82B9D">
        <w:rPr>
          <w:rFonts w:ascii="Calibri" w:hAnsi="Calibri" w:cs="Calibri"/>
          <w:sz w:val="24"/>
          <w:szCs w:val="24"/>
          <w:lang w:val="fr-FR"/>
        </w:rPr>
        <w:t>a</w:t>
      </w:r>
      <w:r w:rsidR="00810881" w:rsidRPr="00D82B9D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D82B9D">
        <w:rPr>
          <w:rFonts w:ascii="Calibri" w:hAnsi="Calibri" w:cs="Calibri"/>
          <w:sz w:val="24"/>
          <w:szCs w:val="24"/>
          <w:lang w:val="fr-FR"/>
        </w:rPr>
        <w:t>obra</w:t>
      </w:r>
      <w:r w:rsidRPr="00D82B9D">
        <w:rPr>
          <w:rFonts w:ascii="Calibri" w:hAnsi="Calibri" w:cs="Calibri"/>
          <w:sz w:val="24"/>
          <w:szCs w:val="24"/>
        </w:rPr>
        <w:t xml:space="preserve"> de outra pessoa criticava os detalhes. Como muitos de nós temos o que dizer mas ficamos patinando por medo de uma produção de menor qualidade. </w:t>
      </w:r>
      <w:r w:rsidRPr="00D82B9D">
        <w:rPr>
          <w:rFonts w:ascii="Calibri" w:hAnsi="Calibri" w:cs="Calibri"/>
          <w:sz w:val="24"/>
          <w:szCs w:val="24"/>
          <w:lang w:val="fr-FR"/>
        </w:rPr>
        <w:t>A comparaçāo está associada à questāo narcísica.</w:t>
      </w:r>
      <w:r w:rsidRPr="00D82B9D">
        <w:rPr>
          <w:rFonts w:ascii="Calibri" w:hAnsi="Calibri" w:cs="Calibri"/>
          <w:sz w:val="24"/>
          <w:szCs w:val="24"/>
        </w:rPr>
        <w:t xml:space="preserve"> Outro tema para aprofundarmos, quem sabe na discussão.</w:t>
      </w:r>
    </w:p>
    <w:p w:rsidR="00B15236" w:rsidRPr="00D82B9D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</w:rPr>
        <w:t xml:space="preserve">O que está </w:t>
      </w:r>
      <w:r w:rsidR="00810881" w:rsidRPr="00D82B9D">
        <w:rPr>
          <w:rFonts w:ascii="Calibri" w:hAnsi="Calibri" w:cs="Calibri"/>
          <w:sz w:val="24"/>
          <w:szCs w:val="24"/>
        </w:rPr>
        <w:t>nas nuvens</w:t>
      </w:r>
      <w:r w:rsidRPr="00D82B9D">
        <w:rPr>
          <w:rFonts w:ascii="Calibri" w:hAnsi="Calibri" w:cs="Calibri"/>
          <w:sz w:val="24"/>
          <w:szCs w:val="24"/>
        </w:rPr>
        <w:t>, como já dissemos, tem transparê</w:t>
      </w:r>
      <w:r w:rsidR="00810881" w:rsidRPr="00D82B9D">
        <w:rPr>
          <w:rFonts w:ascii="Calibri" w:hAnsi="Calibri" w:cs="Calibri"/>
          <w:sz w:val="24"/>
          <w:szCs w:val="24"/>
        </w:rPr>
        <w:t>ncia</w:t>
      </w:r>
      <w:r w:rsidRPr="00D82B9D">
        <w:rPr>
          <w:rFonts w:ascii="Calibri" w:hAnsi="Calibri" w:cs="Calibri"/>
          <w:sz w:val="24"/>
          <w:szCs w:val="24"/>
        </w:rPr>
        <w:t>, a transparência também do cristal, neste sentido, posso tudo enxergar, tudo cabe,conté</w:t>
      </w:r>
      <w:r w:rsidR="00810881" w:rsidRPr="00D82B9D">
        <w:rPr>
          <w:rFonts w:ascii="Calibri" w:hAnsi="Calibri" w:cs="Calibri"/>
          <w:sz w:val="24"/>
          <w:szCs w:val="24"/>
        </w:rPr>
        <w:t>m todas as possibilidades.  O</w:t>
      </w:r>
      <w:r w:rsidRPr="00D82B9D">
        <w:rPr>
          <w:rFonts w:ascii="Calibri" w:hAnsi="Calibri" w:cs="Calibri"/>
          <w:sz w:val="24"/>
          <w:szCs w:val="24"/>
        </w:rPr>
        <w:t xml:space="preserve"> sublimatio é esta operação alquímica onde tudo está mas algo tem que </w:t>
      </w:r>
      <w:r w:rsidRPr="00D82B9D">
        <w:rPr>
          <w:rFonts w:ascii="Calibri" w:hAnsi="Calibri" w:cs="Calibri"/>
          <w:sz w:val="24"/>
          <w:szCs w:val="24"/>
          <w:lang w:val="fr-FR"/>
        </w:rPr>
        <w:t>"</w:t>
      </w:r>
      <w:r w:rsidRPr="00D82B9D">
        <w:rPr>
          <w:rFonts w:ascii="Calibri" w:hAnsi="Calibri" w:cs="Calibri"/>
          <w:sz w:val="24"/>
          <w:szCs w:val="24"/>
        </w:rPr>
        <w:t>baixar</w:t>
      </w:r>
      <w:r w:rsidRPr="00D82B9D">
        <w:rPr>
          <w:rFonts w:ascii="Calibri" w:hAnsi="Calibri" w:cs="Calibri"/>
          <w:sz w:val="24"/>
          <w:szCs w:val="24"/>
          <w:lang w:val="fr-FR"/>
        </w:rPr>
        <w:t>"</w:t>
      </w:r>
      <w:r w:rsidRPr="00D82B9D">
        <w:rPr>
          <w:rFonts w:ascii="Calibri" w:hAnsi="Calibri" w:cs="Calibri"/>
          <w:sz w:val="24"/>
          <w:szCs w:val="24"/>
        </w:rPr>
        <w:t xml:space="preserve"> para que se possa psiquificar.</w:t>
      </w:r>
    </w:p>
    <w:p w:rsidR="00B15236" w:rsidRPr="00D82B9D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</w:rPr>
        <w:t>Quão custoso é sair do mundo dos deuses e descer para o do humano</w:t>
      </w:r>
      <w:r w:rsidRPr="00D82B9D">
        <w:rPr>
          <w:rFonts w:ascii="Calibri" w:hAnsi="Calibri" w:cs="Calibri"/>
          <w:sz w:val="24"/>
          <w:szCs w:val="24"/>
          <w:lang w:val="fr-FR"/>
        </w:rPr>
        <w:t>!</w:t>
      </w:r>
      <w:r w:rsidR="00810881" w:rsidRPr="00D82B9D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D82B9D">
        <w:rPr>
          <w:rFonts w:ascii="Calibri" w:hAnsi="Calibri" w:cs="Calibri"/>
          <w:sz w:val="24"/>
          <w:szCs w:val="24"/>
        </w:rPr>
        <w:t xml:space="preserve">Humanizar-se é </w:t>
      </w:r>
      <w:r w:rsidRPr="00D82B9D">
        <w:rPr>
          <w:rFonts w:ascii="Calibri" w:hAnsi="Calibri" w:cs="Calibri"/>
          <w:sz w:val="24"/>
          <w:szCs w:val="24"/>
          <w:lang w:val="fr-FR"/>
        </w:rPr>
        <w:t xml:space="preserve">angustiante </w:t>
      </w:r>
      <w:r w:rsidRPr="00D82B9D">
        <w:rPr>
          <w:rFonts w:ascii="Calibri" w:hAnsi="Calibri" w:cs="Calibri"/>
          <w:sz w:val="24"/>
          <w:szCs w:val="24"/>
        </w:rPr>
        <w:t>pois temos que nos haver com nossas fragilidades e i</w:t>
      </w:r>
      <w:r w:rsidRPr="00D82B9D">
        <w:rPr>
          <w:rFonts w:ascii="Calibri" w:hAnsi="Calibri" w:cs="Calibri"/>
          <w:sz w:val="24"/>
          <w:szCs w:val="24"/>
          <w:lang w:val="fr-FR"/>
        </w:rPr>
        <w:t xml:space="preserve">mpotências. Como falar uma língua estrangeira: alguns se comunicam, outros buscam a perfeiçāo e silenciam. Ficam na caverna e tem uma produçāo </w:t>
      </w:r>
      <w:r w:rsidR="00810881" w:rsidRPr="00D82B9D">
        <w:rPr>
          <w:rFonts w:ascii="Calibri" w:hAnsi="Calibri" w:cs="Calibri"/>
          <w:sz w:val="24"/>
          <w:szCs w:val="24"/>
          <w:lang w:val="fr-FR"/>
        </w:rPr>
        <w:t xml:space="preserve">apenas </w:t>
      </w:r>
      <w:r w:rsidRPr="00D82B9D">
        <w:rPr>
          <w:rFonts w:ascii="Calibri" w:hAnsi="Calibri" w:cs="Calibri"/>
          <w:sz w:val="24"/>
          <w:szCs w:val="24"/>
          <w:lang w:val="fr-FR"/>
        </w:rPr>
        <w:t>ensimesmada. Pena dos que ficam de fora!</w:t>
      </w:r>
    </w:p>
    <w:p w:rsidR="00B15236" w:rsidRPr="00D82B9D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</w:rPr>
        <w:t xml:space="preserve">Tantas são as possibilidades mas o que leva a psiche a decidir fazer escolhas: o sistema valorativo de cada pessoa. </w:t>
      </w:r>
      <w:r w:rsidRPr="00D82B9D">
        <w:rPr>
          <w:rFonts w:ascii="Calibri" w:hAnsi="Calibri" w:cs="Calibri"/>
          <w:sz w:val="24"/>
          <w:szCs w:val="24"/>
          <w:lang w:val="fr-FR"/>
        </w:rPr>
        <w:t xml:space="preserve">Este é o </w:t>
      </w:r>
      <w:r w:rsidRPr="00D82B9D">
        <w:rPr>
          <w:rFonts w:ascii="Calibri" w:hAnsi="Calibri" w:cs="Calibri"/>
          <w:sz w:val="24"/>
          <w:szCs w:val="24"/>
        </w:rPr>
        <w:t xml:space="preserve">início do processo de individuação. Bom lembrar que sempre aconteceu a possibilidade de várias escolhas. Escolher é </w:t>
      </w:r>
      <w:r w:rsidR="00810881" w:rsidRPr="00D82B9D">
        <w:rPr>
          <w:rFonts w:ascii="Calibri" w:hAnsi="Calibri" w:cs="Calibri"/>
          <w:sz w:val="24"/>
          <w:szCs w:val="24"/>
        </w:rPr>
        <w:t>viver uma crise</w:t>
      </w:r>
      <w:r w:rsidRPr="00D82B9D">
        <w:rPr>
          <w:rFonts w:ascii="Calibri" w:hAnsi="Calibri" w:cs="Calibri"/>
          <w:sz w:val="24"/>
          <w:szCs w:val="24"/>
        </w:rPr>
        <w:t>:</w:t>
      </w:r>
      <w:r w:rsidR="00810881" w:rsidRPr="00D82B9D">
        <w:rPr>
          <w:rFonts w:ascii="Calibri" w:hAnsi="Calibri" w:cs="Calibri"/>
          <w:sz w:val="24"/>
          <w:szCs w:val="24"/>
        </w:rPr>
        <w:t xml:space="preserve"> </w:t>
      </w:r>
      <w:r w:rsidRPr="00D82B9D">
        <w:rPr>
          <w:rFonts w:ascii="Calibri" w:hAnsi="Calibri" w:cs="Calibri"/>
          <w:sz w:val="24"/>
          <w:szCs w:val="24"/>
        </w:rPr>
        <w:t>implica em desfazer -se de algo para construir um novo.</w:t>
      </w:r>
    </w:p>
    <w:p w:rsidR="00B15236" w:rsidRPr="00D82B9D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E97F16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  <w:lang w:val="fr-FR"/>
        </w:rPr>
        <w:t>O novo que contém as possibilidades, a virtualidade do cristal mas também deseja ser preenchida pelo material da experiência consciente. Como na síntese que se segue:</w:t>
      </w:r>
    </w:p>
    <w:p w:rsidR="00B15236" w:rsidRPr="00D82B9D" w:rsidRDefault="00E97F1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</w:rPr>
        <w:t>"Uma imagem primordial só pode ser determinada quanto ao seu conteúdo, no caso de tornar-se consciente e portanto  preenchida com o material da experiência consciente. Sua forma poderia</w:t>
      </w:r>
      <w:r w:rsidR="00810881" w:rsidRPr="00D82B9D">
        <w:rPr>
          <w:rFonts w:ascii="Calibri" w:hAnsi="Calibri" w:cs="Calibri"/>
          <w:sz w:val="24"/>
          <w:szCs w:val="24"/>
        </w:rPr>
        <w:t xml:space="preserve"> </w:t>
      </w:r>
      <w:r w:rsidRPr="00D82B9D">
        <w:rPr>
          <w:rFonts w:ascii="Calibri" w:hAnsi="Calibri" w:cs="Calibri"/>
          <w:sz w:val="24"/>
          <w:szCs w:val="24"/>
        </w:rPr>
        <w:t>ser comparada ao sistema axial de um cristal, que pré-forma, de certo modo, sua estrutura no líquido mãe, apesar de ele próprio não possuir uma existência material. Esta última só aparece através da maneira específica pela qual os íons e depois as moléculas se agregam. O arquétipo é um elemento vazio e formal em si, nada mais sendo do que uma facultas praeformandi, uma possibilidade dada a priori da forma de sua representação. O que é herdado não são as idéias, mas as formas, as quais sob este aspecto particular correspondem aos instintos igualmente determinados por sua forma."</w:t>
      </w:r>
      <w:r w:rsidR="00810881" w:rsidRPr="00D82B9D">
        <w:rPr>
          <w:rFonts w:ascii="Calibri" w:hAnsi="Calibri" w:cs="Calibri"/>
          <w:sz w:val="24"/>
          <w:szCs w:val="24"/>
        </w:rPr>
        <w:t xml:space="preserve"> </w:t>
      </w:r>
    </w:p>
    <w:p w:rsidR="00B15236" w:rsidRPr="00D82B9D" w:rsidRDefault="00B1523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E97F1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</w:rPr>
        <w:t>Vestígios vão se transformando em expressōes, à medida em que o indivídu</w:t>
      </w:r>
      <w:r w:rsidR="00810881" w:rsidRPr="00D82B9D">
        <w:rPr>
          <w:rFonts w:ascii="Calibri" w:hAnsi="Calibri" w:cs="Calibri"/>
          <w:sz w:val="24"/>
          <w:szCs w:val="24"/>
        </w:rPr>
        <w:t>o vai se permitindo confrontar-</w:t>
      </w:r>
      <w:r w:rsidRPr="00D82B9D">
        <w:rPr>
          <w:rFonts w:ascii="Calibri" w:hAnsi="Calibri" w:cs="Calibri"/>
          <w:sz w:val="24"/>
          <w:szCs w:val="24"/>
        </w:rPr>
        <w:t>se com as experiências paradoxais, conscientes e inconscientes, ampliando experiências egóicas e entrando em contato com sua própria essência. Enxergando no transparente</w:t>
      </w:r>
      <w:r w:rsidRPr="00D82B9D">
        <w:rPr>
          <w:rFonts w:ascii="Calibri" w:hAnsi="Calibri" w:cs="Calibri"/>
          <w:sz w:val="24"/>
          <w:szCs w:val="24"/>
          <w:lang w:val="fr-FR"/>
        </w:rPr>
        <w:t>,</w:t>
      </w:r>
      <w:r w:rsidRPr="00D82B9D">
        <w:rPr>
          <w:rFonts w:ascii="Calibri" w:hAnsi="Calibri" w:cs="Calibri"/>
          <w:sz w:val="24"/>
          <w:szCs w:val="24"/>
        </w:rPr>
        <w:t xml:space="preserve"> o criativo</w:t>
      </w:r>
      <w:r w:rsidRPr="00D82B9D">
        <w:rPr>
          <w:rFonts w:ascii="Calibri" w:hAnsi="Calibri" w:cs="Calibri"/>
          <w:sz w:val="24"/>
          <w:szCs w:val="24"/>
          <w:lang w:val="fr-FR"/>
        </w:rPr>
        <w:t>,</w:t>
      </w:r>
      <w:r w:rsidRPr="00D82B9D">
        <w:rPr>
          <w:rFonts w:ascii="Calibri" w:hAnsi="Calibri" w:cs="Calibri"/>
          <w:sz w:val="24"/>
          <w:szCs w:val="24"/>
        </w:rPr>
        <w:t xml:space="preserve"> que pode parecer sem sentido</w:t>
      </w:r>
      <w:r w:rsidRPr="00D82B9D">
        <w:rPr>
          <w:rFonts w:ascii="Calibri" w:hAnsi="Calibri" w:cs="Calibri"/>
          <w:sz w:val="24"/>
          <w:szCs w:val="24"/>
          <w:lang w:val="fr-FR"/>
        </w:rPr>
        <w:t>, numa eterna luta e eterna dança diante da existência.</w:t>
      </w:r>
    </w:p>
    <w:p w:rsidR="00B15236" w:rsidRPr="00D82B9D" w:rsidRDefault="00B1523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B1523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E97F1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  <w:lang w:val="fr-FR"/>
        </w:rPr>
        <w:t>BIBLIOGRAFIA</w:t>
      </w:r>
    </w:p>
    <w:p w:rsidR="00B15236" w:rsidRPr="00D82B9D" w:rsidRDefault="00B1523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E97F1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  <w:lang w:val="fr-FR"/>
        </w:rPr>
        <w:t>Baumann, Z- Modernidade Líquido- Zahar editores</w:t>
      </w:r>
    </w:p>
    <w:p w:rsidR="00B15236" w:rsidRPr="00D82B9D" w:rsidRDefault="00B1523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E97F1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  <w:lang w:val="fr-FR"/>
        </w:rPr>
        <w:t>Castells, M- Redes de Indignaçāo e esperança- Zahar editores</w:t>
      </w:r>
    </w:p>
    <w:p w:rsidR="00B15236" w:rsidRPr="00D82B9D" w:rsidRDefault="00B1523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E97F1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  <w:lang w:val="fr-FR"/>
        </w:rPr>
        <w:t>Chardin, T- O fenômeno humano- Ed . Herder</w:t>
      </w:r>
    </w:p>
    <w:p w:rsidR="00B15236" w:rsidRPr="00D82B9D" w:rsidRDefault="00B1523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E97F1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  <w:lang w:val="fr-FR"/>
        </w:rPr>
        <w:t>Jung, C.G.- Os arquétipos e o</w:t>
      </w:r>
      <w:r w:rsidR="00810881" w:rsidRPr="00D82B9D">
        <w:rPr>
          <w:rFonts w:ascii="Calibri" w:hAnsi="Calibri" w:cs="Calibri"/>
          <w:sz w:val="24"/>
          <w:szCs w:val="24"/>
          <w:lang w:val="fr-FR"/>
        </w:rPr>
        <w:t xml:space="preserve"> inconsciente coletivo-  Vol IX/1- Ed. Vozes</w:t>
      </w:r>
    </w:p>
    <w:p w:rsidR="00B15236" w:rsidRPr="00D82B9D" w:rsidRDefault="00E97F1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  <w:lang w:val="fr-FR"/>
        </w:rPr>
        <w:t xml:space="preserve">               </w:t>
      </w:r>
      <w:r w:rsidR="00555C18" w:rsidRPr="00D82B9D">
        <w:rPr>
          <w:rFonts w:ascii="Calibri" w:hAnsi="Calibri" w:cs="Calibri"/>
          <w:sz w:val="24"/>
          <w:szCs w:val="24"/>
          <w:lang w:val="fr-FR"/>
        </w:rPr>
        <w:t xml:space="preserve">      Mysterium Coniunctionis- Vol XI</w:t>
      </w:r>
      <w:r w:rsidR="00A84474" w:rsidRPr="00D82B9D">
        <w:rPr>
          <w:rFonts w:ascii="Calibri" w:hAnsi="Calibri" w:cs="Calibri"/>
          <w:sz w:val="24"/>
          <w:szCs w:val="24"/>
          <w:lang w:val="fr-FR"/>
        </w:rPr>
        <w:t>V/2 Ed. Vozes</w:t>
      </w:r>
    </w:p>
    <w:p w:rsidR="00B15236" w:rsidRPr="00D82B9D" w:rsidRDefault="00B1523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E97F1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  <w:r w:rsidRPr="00D82B9D">
        <w:rPr>
          <w:rFonts w:ascii="Calibri" w:hAnsi="Calibri" w:cs="Calibri"/>
          <w:sz w:val="24"/>
          <w:szCs w:val="24"/>
          <w:lang w:val="fr-FR"/>
        </w:rPr>
        <w:t>Warngham, R- Pegando Fogo- Zahar</w:t>
      </w:r>
    </w:p>
    <w:p w:rsidR="00B15236" w:rsidRPr="00D82B9D" w:rsidRDefault="00B15236">
      <w:pPr>
        <w:pStyle w:val="Ttulo1"/>
        <w:tabs>
          <w:tab w:val="left" w:pos="5953"/>
          <w:tab w:val="left" w:pos="6803"/>
          <w:tab w:val="left" w:pos="7370"/>
        </w:tabs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p w:rsidR="00B15236" w:rsidRPr="00D82B9D" w:rsidRDefault="00B15236">
      <w:pPr>
        <w:pStyle w:val="Ttulo1"/>
        <w:jc w:val="both"/>
        <w:rPr>
          <w:rFonts w:ascii="Calibri" w:hAnsi="Calibri" w:cs="Calibri"/>
          <w:sz w:val="24"/>
          <w:szCs w:val="24"/>
        </w:rPr>
      </w:pPr>
    </w:p>
    <w:sectPr w:rsidR="00B15236" w:rsidRPr="00D82B9D" w:rsidSect="00B15236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90" w:rsidRDefault="00514190" w:rsidP="00B15236">
      <w:r>
        <w:separator/>
      </w:r>
    </w:p>
  </w:endnote>
  <w:endnote w:type="continuationSeparator" w:id="0">
    <w:p w:rsidR="00514190" w:rsidRDefault="00514190" w:rsidP="00B1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36" w:rsidRDefault="00E97F16">
    <w:pPr>
      <w:pStyle w:val="CabealhoeRodap"/>
      <w:tabs>
        <w:tab w:val="clear" w:pos="9360"/>
        <w:tab w:val="center" w:pos="4819"/>
        <w:tab w:val="right" w:pos="9638"/>
      </w:tabs>
    </w:pPr>
    <w:r>
      <w:tab/>
    </w:r>
    <w:r w:rsidR="003112C3">
      <w:fldChar w:fldCharType="begin"/>
    </w:r>
    <w:r>
      <w:instrText xml:space="preserve"> PAGE </w:instrText>
    </w:r>
    <w:r w:rsidR="003112C3">
      <w:fldChar w:fldCharType="separate"/>
    </w:r>
    <w:r w:rsidR="00034C61">
      <w:rPr>
        <w:noProof/>
      </w:rPr>
      <w:t>3</w:t>
    </w:r>
    <w:r w:rsidR="003112C3">
      <w:fldChar w:fldCharType="end"/>
    </w:r>
    <w:r>
      <w:rPr>
        <w:lang w:val="pt-PT"/>
      </w:rPr>
      <w:t xml:space="preserve"> de </w:t>
    </w:r>
    <w:r w:rsidR="003112C3">
      <w:fldChar w:fldCharType="begin"/>
    </w:r>
    <w:r>
      <w:instrText xml:space="preserve"> NUMPAGES </w:instrText>
    </w:r>
    <w:r w:rsidR="003112C3">
      <w:fldChar w:fldCharType="separate"/>
    </w:r>
    <w:r w:rsidR="00034C61">
      <w:rPr>
        <w:noProof/>
      </w:rPr>
      <w:t>9</w:t>
    </w:r>
    <w:r w:rsidR="003112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90" w:rsidRDefault="00514190" w:rsidP="00B15236">
      <w:r>
        <w:separator/>
      </w:r>
    </w:p>
  </w:footnote>
  <w:footnote w:type="continuationSeparator" w:id="0">
    <w:p w:rsidR="00514190" w:rsidRDefault="00514190" w:rsidP="00B15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36" w:rsidRDefault="00E97F16">
    <w:pPr>
      <w:pStyle w:val="CabealhoeRodap"/>
      <w:tabs>
        <w:tab w:val="clear" w:pos="9360"/>
        <w:tab w:val="center" w:pos="4819"/>
        <w:tab w:val="right" w:pos="9638"/>
      </w:tabs>
    </w:pPr>
    <w:r>
      <w:tab/>
    </w:r>
    <w:r w:rsidR="003112C3">
      <w:fldChar w:fldCharType="begin"/>
    </w:r>
    <w:r>
      <w:instrText xml:space="preserve"> PAGE </w:instrText>
    </w:r>
    <w:r w:rsidR="003112C3">
      <w:fldChar w:fldCharType="separate"/>
    </w:r>
    <w:r w:rsidR="00034C61">
      <w:rPr>
        <w:noProof/>
      </w:rPr>
      <w:t>3</w:t>
    </w:r>
    <w:r w:rsidR="003112C3">
      <w:fldChar w:fldCharType="end"/>
    </w:r>
    <w:r>
      <w:rPr>
        <w:lang w:val="pt-PT"/>
      </w:rPr>
      <w:t xml:space="preserve"> de </w:t>
    </w:r>
    <w:r w:rsidR="003112C3">
      <w:fldChar w:fldCharType="begin"/>
    </w:r>
    <w:r>
      <w:instrText xml:space="preserve"> NUMPAGES </w:instrText>
    </w:r>
    <w:r w:rsidR="003112C3">
      <w:fldChar w:fldCharType="separate"/>
    </w:r>
    <w:r w:rsidR="00034C61">
      <w:rPr>
        <w:noProof/>
      </w:rPr>
      <w:t>9</w:t>
    </w:r>
    <w:r w:rsidR="003112C3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36"/>
    <w:rsid w:val="00020587"/>
    <w:rsid w:val="00034C61"/>
    <w:rsid w:val="00037F0A"/>
    <w:rsid w:val="00095EE1"/>
    <w:rsid w:val="002E2CB3"/>
    <w:rsid w:val="003112C3"/>
    <w:rsid w:val="00404B0A"/>
    <w:rsid w:val="00514190"/>
    <w:rsid w:val="00531479"/>
    <w:rsid w:val="00555C18"/>
    <w:rsid w:val="005A3DC3"/>
    <w:rsid w:val="005C44F5"/>
    <w:rsid w:val="005C7D97"/>
    <w:rsid w:val="007658D6"/>
    <w:rsid w:val="00810881"/>
    <w:rsid w:val="008C5CF9"/>
    <w:rsid w:val="009001D7"/>
    <w:rsid w:val="0094154B"/>
    <w:rsid w:val="00A62C96"/>
    <w:rsid w:val="00A66C8B"/>
    <w:rsid w:val="00A84474"/>
    <w:rsid w:val="00B15236"/>
    <w:rsid w:val="00C36432"/>
    <w:rsid w:val="00CC336E"/>
    <w:rsid w:val="00D82B9D"/>
    <w:rsid w:val="00DA5682"/>
    <w:rsid w:val="00DA7E1C"/>
    <w:rsid w:val="00E227C4"/>
    <w:rsid w:val="00E97F16"/>
    <w:rsid w:val="00F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6A6A1-CE79-4F0D-9848-C233A23F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5236"/>
    <w:rPr>
      <w:sz w:val="24"/>
      <w:szCs w:val="24"/>
      <w:lang w:val="en-US" w:eastAsia="en-US"/>
    </w:rPr>
  </w:style>
  <w:style w:type="paragraph" w:styleId="Ttulo1">
    <w:name w:val="heading 1"/>
    <w:rsid w:val="00B15236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15236"/>
    <w:rPr>
      <w:u w:val="single"/>
    </w:rPr>
  </w:style>
  <w:style w:type="table" w:customStyle="1" w:styleId="TableNormal">
    <w:name w:val="Table Normal"/>
    <w:rsid w:val="00B152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B15236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styleId="Ttulo">
    <w:name w:val="Title"/>
    <w:rsid w:val="00B15236"/>
    <w:pPr>
      <w:keepNext/>
    </w:pPr>
    <w:rPr>
      <w:rFonts w:ascii="Helvetica" w:eastAsia="Helvetica" w:hAnsi="Helvetica" w:cs="Helvetica"/>
      <w:b/>
      <w:bCs/>
      <w:color w:val="000000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C9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3143</Words>
  <Characters>16974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Suzana</cp:lastModifiedBy>
  <cp:revision>2</cp:revision>
  <dcterms:created xsi:type="dcterms:W3CDTF">2015-09-17T00:22:00Z</dcterms:created>
  <dcterms:modified xsi:type="dcterms:W3CDTF">2015-09-17T00:22:00Z</dcterms:modified>
</cp:coreProperties>
</file>